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771"/>
      </w:tblGrid>
      <w:tr w:rsidR="00C77756" w:rsidRPr="00DF4FBD" w14:paraId="2225215A" w14:textId="77777777" w:rsidTr="00C77756">
        <w:tc>
          <w:tcPr>
            <w:tcW w:w="9921" w:type="dxa"/>
          </w:tcPr>
          <w:p w14:paraId="4A11A649" w14:textId="77777777" w:rsidR="00C77756" w:rsidRPr="00DF4FBD" w:rsidRDefault="00C77756" w:rsidP="00AD1424">
            <w:pPr>
              <w:spacing w:before="120" w:after="12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F4FBD">
              <w:rPr>
                <w:rFonts w:ascii="Arial" w:hAnsi="Arial" w:cs="Arial"/>
                <w:sz w:val="28"/>
                <w:szCs w:val="28"/>
              </w:rPr>
              <w:t>Gymnázium T. G. Masaryka Zastávka, příspěvková organizace</w:t>
            </w:r>
          </w:p>
        </w:tc>
      </w:tr>
    </w:tbl>
    <w:p w14:paraId="057D4394" w14:textId="77777777" w:rsidR="008865CF" w:rsidRDefault="008865CF" w:rsidP="00AD1424">
      <w:pPr>
        <w:spacing w:after="0" w:line="240" w:lineRule="auto"/>
      </w:pPr>
    </w:p>
    <w:tbl>
      <w:tblPr>
        <w:tblStyle w:val="Mkatabulky"/>
        <w:tblW w:w="0" w:type="auto"/>
        <w:shd w:val="clear" w:color="auto" w:fill="00B0F0"/>
        <w:tblLook w:val="04A0" w:firstRow="1" w:lastRow="0" w:firstColumn="1" w:lastColumn="0" w:noHBand="0" w:noVBand="1"/>
      </w:tblPr>
      <w:tblGrid>
        <w:gridCol w:w="9771"/>
      </w:tblGrid>
      <w:tr w:rsidR="00C77756" w:rsidRPr="00DF4FBD" w14:paraId="6B882DBA" w14:textId="77777777" w:rsidTr="00C77C3A">
        <w:tc>
          <w:tcPr>
            <w:tcW w:w="9921" w:type="dxa"/>
            <w:shd w:val="clear" w:color="auto" w:fill="00B0F0"/>
          </w:tcPr>
          <w:p w14:paraId="31963BFD" w14:textId="17C42947" w:rsidR="00C77756" w:rsidRPr="00A23B51" w:rsidRDefault="00C77756" w:rsidP="0005728B">
            <w:pPr>
              <w:spacing w:before="120" w:after="12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A23B51">
              <w:rPr>
                <w:rFonts w:ascii="Arial" w:hAnsi="Arial" w:cs="Arial"/>
                <w:b/>
                <w:sz w:val="32"/>
                <w:szCs w:val="32"/>
              </w:rPr>
              <w:t>Volitelný předmět pro školní rok 20</w:t>
            </w:r>
            <w:r w:rsidR="00965673">
              <w:rPr>
                <w:rFonts w:ascii="Arial" w:hAnsi="Arial" w:cs="Arial"/>
                <w:b/>
                <w:sz w:val="32"/>
                <w:szCs w:val="32"/>
              </w:rPr>
              <w:t>2</w:t>
            </w:r>
            <w:r w:rsidR="00F543E6">
              <w:rPr>
                <w:rFonts w:ascii="Arial" w:hAnsi="Arial" w:cs="Arial"/>
                <w:b/>
                <w:sz w:val="32"/>
                <w:szCs w:val="32"/>
              </w:rPr>
              <w:t>5</w:t>
            </w:r>
            <w:r w:rsidR="00D313F5" w:rsidRPr="00A23B51">
              <w:rPr>
                <w:rFonts w:ascii="Arial" w:hAnsi="Arial" w:cs="Arial"/>
                <w:b/>
                <w:sz w:val="32"/>
                <w:szCs w:val="32"/>
              </w:rPr>
              <w:t xml:space="preserve"> – </w:t>
            </w:r>
            <w:r w:rsidRPr="00A23B51">
              <w:rPr>
                <w:rFonts w:ascii="Arial" w:hAnsi="Arial" w:cs="Arial"/>
                <w:b/>
                <w:sz w:val="32"/>
                <w:szCs w:val="32"/>
              </w:rPr>
              <w:t>202</w:t>
            </w:r>
            <w:r w:rsidR="00F543E6">
              <w:rPr>
                <w:rFonts w:ascii="Arial" w:hAnsi="Arial" w:cs="Arial"/>
                <w:b/>
                <w:sz w:val="32"/>
                <w:szCs w:val="32"/>
              </w:rPr>
              <w:t>6</w:t>
            </w:r>
          </w:p>
        </w:tc>
      </w:tr>
    </w:tbl>
    <w:p w14:paraId="624F2A16" w14:textId="77777777" w:rsidR="00C77756" w:rsidRDefault="00C77756" w:rsidP="00AD1424">
      <w:pPr>
        <w:spacing w:after="0" w:line="240" w:lineRule="auto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495"/>
      </w:tblGrid>
      <w:tr w:rsidR="00A23B51" w14:paraId="4EC61BA3" w14:textId="77777777" w:rsidTr="00A92612">
        <w:tc>
          <w:tcPr>
            <w:tcW w:w="5495" w:type="dxa"/>
          </w:tcPr>
          <w:p w14:paraId="120E6F07" w14:textId="512ACD8B" w:rsidR="00A23B51" w:rsidRPr="00C77756" w:rsidRDefault="00A23B51" w:rsidP="00C77756">
            <w:pPr>
              <w:spacing w:before="120" w:after="120"/>
              <w:rPr>
                <w:rFonts w:ascii="Arial" w:hAnsi="Arial" w:cs="Arial"/>
                <w:sz w:val="32"/>
                <w:szCs w:val="32"/>
              </w:rPr>
            </w:pPr>
            <w:proofErr w:type="gramStart"/>
            <w:r w:rsidRPr="00DF4FBD">
              <w:rPr>
                <w:rFonts w:ascii="Arial" w:hAnsi="Arial" w:cs="Arial"/>
                <w:sz w:val="28"/>
                <w:szCs w:val="28"/>
              </w:rPr>
              <w:t>Třída</w:t>
            </w:r>
            <w:r>
              <w:rPr>
                <w:rFonts w:ascii="Arial" w:hAnsi="Arial" w:cs="Arial"/>
                <w:sz w:val="28"/>
                <w:szCs w:val="28"/>
              </w:rPr>
              <w:t>:</w:t>
            </w:r>
            <w:r w:rsidR="00812381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FA6363">
              <w:rPr>
                <w:rFonts w:ascii="Arial" w:hAnsi="Arial" w:cs="Arial"/>
                <w:sz w:val="28"/>
                <w:szCs w:val="28"/>
              </w:rPr>
              <w:t xml:space="preserve">  </w:t>
            </w:r>
            <w:proofErr w:type="gramEnd"/>
            <w:r w:rsidR="00FA6363">
              <w:rPr>
                <w:rFonts w:ascii="Arial" w:hAnsi="Arial" w:cs="Arial"/>
                <w:sz w:val="28"/>
                <w:szCs w:val="28"/>
              </w:rPr>
              <w:t xml:space="preserve">             </w:t>
            </w:r>
            <w:r w:rsidR="00812381" w:rsidRPr="00FA6363">
              <w:rPr>
                <w:rFonts w:ascii="Arial" w:hAnsi="Arial" w:cs="Arial"/>
                <w:b/>
                <w:sz w:val="32"/>
                <w:szCs w:val="32"/>
              </w:rPr>
              <w:t>C4</w:t>
            </w:r>
            <w:r w:rsidR="00FA6363">
              <w:rPr>
                <w:rFonts w:ascii="Arial" w:hAnsi="Arial" w:cs="Arial"/>
                <w:b/>
                <w:sz w:val="32"/>
                <w:szCs w:val="32"/>
              </w:rPr>
              <w:t>.</w:t>
            </w:r>
            <w:r w:rsidR="00812381" w:rsidRPr="00FA6363">
              <w:rPr>
                <w:rFonts w:ascii="Arial" w:hAnsi="Arial" w:cs="Arial"/>
                <w:b/>
                <w:sz w:val="32"/>
                <w:szCs w:val="32"/>
              </w:rPr>
              <w:t>A,</w:t>
            </w:r>
            <w:r w:rsidR="00063189"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r w:rsidR="00812381" w:rsidRPr="00FA6363">
              <w:rPr>
                <w:rFonts w:ascii="Arial" w:hAnsi="Arial" w:cs="Arial"/>
                <w:b/>
                <w:sz w:val="32"/>
                <w:szCs w:val="32"/>
              </w:rPr>
              <w:t>S6</w:t>
            </w:r>
            <w:r w:rsidR="00FD314D">
              <w:rPr>
                <w:rFonts w:ascii="Arial" w:hAnsi="Arial" w:cs="Arial"/>
                <w:b/>
                <w:sz w:val="32"/>
                <w:szCs w:val="32"/>
              </w:rPr>
              <w:t>.</w:t>
            </w:r>
            <w:r w:rsidR="00812381" w:rsidRPr="00FA6363">
              <w:rPr>
                <w:rFonts w:ascii="Arial" w:hAnsi="Arial" w:cs="Arial"/>
                <w:b/>
                <w:sz w:val="32"/>
                <w:szCs w:val="32"/>
              </w:rPr>
              <w:t>A</w:t>
            </w:r>
          </w:p>
        </w:tc>
      </w:tr>
    </w:tbl>
    <w:p w14:paraId="211F099E" w14:textId="77777777" w:rsidR="00C77756" w:rsidRDefault="00C77756" w:rsidP="00AD1424">
      <w:pPr>
        <w:spacing w:after="0" w:line="240" w:lineRule="auto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771"/>
      </w:tblGrid>
      <w:tr w:rsidR="000D27F2" w14:paraId="034E8A05" w14:textId="77777777" w:rsidTr="000D27F2">
        <w:tc>
          <w:tcPr>
            <w:tcW w:w="9921" w:type="dxa"/>
          </w:tcPr>
          <w:p w14:paraId="3EC0BE3A" w14:textId="77777777" w:rsidR="000D27F2" w:rsidRDefault="000D27F2" w:rsidP="00FA6363">
            <w:pPr>
              <w:spacing w:before="120" w:after="120"/>
            </w:pPr>
            <w:proofErr w:type="gramStart"/>
            <w:r>
              <w:rPr>
                <w:rFonts w:ascii="Arial" w:hAnsi="Arial" w:cs="Arial"/>
                <w:sz w:val="28"/>
                <w:szCs w:val="28"/>
              </w:rPr>
              <w:t>Název:</w:t>
            </w:r>
            <w:r w:rsidR="00812381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FA6363">
              <w:rPr>
                <w:rFonts w:ascii="Arial" w:hAnsi="Arial" w:cs="Arial"/>
                <w:sz w:val="28"/>
                <w:szCs w:val="28"/>
              </w:rPr>
              <w:t xml:space="preserve">  </w:t>
            </w:r>
            <w:proofErr w:type="gramEnd"/>
            <w:r w:rsidR="00FA6363">
              <w:rPr>
                <w:rFonts w:ascii="Arial" w:hAnsi="Arial" w:cs="Arial"/>
                <w:sz w:val="28"/>
                <w:szCs w:val="28"/>
              </w:rPr>
              <w:t xml:space="preserve">           </w:t>
            </w:r>
            <w:r w:rsidR="005D0868">
              <w:rPr>
                <w:rFonts w:ascii="Arial" w:hAnsi="Arial" w:cs="Arial"/>
                <w:b/>
                <w:sz w:val="32"/>
                <w:szCs w:val="32"/>
              </w:rPr>
              <w:t>S</w:t>
            </w:r>
            <w:r w:rsidR="00812381" w:rsidRPr="00FA6363">
              <w:rPr>
                <w:rFonts w:ascii="Arial" w:hAnsi="Arial" w:cs="Arial"/>
                <w:b/>
                <w:sz w:val="32"/>
                <w:szCs w:val="32"/>
              </w:rPr>
              <w:t xml:space="preserve">eminář z </w:t>
            </w:r>
            <w:r w:rsidR="00514D6A" w:rsidRPr="00FA6363">
              <w:rPr>
                <w:rFonts w:ascii="Arial" w:hAnsi="Arial" w:cs="Arial"/>
                <w:b/>
                <w:sz w:val="32"/>
                <w:szCs w:val="32"/>
              </w:rPr>
              <w:t>fyziky</w:t>
            </w:r>
          </w:p>
        </w:tc>
      </w:tr>
    </w:tbl>
    <w:p w14:paraId="77119836" w14:textId="77777777" w:rsidR="000D27F2" w:rsidRDefault="000D27F2" w:rsidP="00AD1424">
      <w:pPr>
        <w:spacing w:after="0" w:line="240" w:lineRule="auto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771"/>
      </w:tblGrid>
      <w:tr w:rsidR="00C77756" w14:paraId="748A5C7F" w14:textId="77777777" w:rsidTr="00C77756">
        <w:tc>
          <w:tcPr>
            <w:tcW w:w="9921" w:type="dxa"/>
          </w:tcPr>
          <w:p w14:paraId="79094AE0" w14:textId="77777777" w:rsidR="00C77756" w:rsidRPr="00A23B51" w:rsidRDefault="00C77756" w:rsidP="000D27F2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A23B51">
              <w:rPr>
                <w:rFonts w:ascii="Arial" w:hAnsi="Arial" w:cs="Arial"/>
                <w:sz w:val="24"/>
                <w:szCs w:val="24"/>
              </w:rPr>
              <w:t>Zařazení v </w:t>
            </w:r>
            <w:proofErr w:type="gramStart"/>
            <w:r w:rsidRPr="00A23B51">
              <w:rPr>
                <w:rFonts w:ascii="Arial" w:hAnsi="Arial" w:cs="Arial"/>
                <w:sz w:val="24"/>
                <w:szCs w:val="24"/>
              </w:rPr>
              <w:t xml:space="preserve">ŠVP: </w:t>
            </w:r>
            <w:r w:rsidR="00FA6363">
              <w:rPr>
                <w:rFonts w:ascii="Arial" w:hAnsi="Arial" w:cs="Arial"/>
                <w:sz w:val="24"/>
                <w:szCs w:val="24"/>
              </w:rPr>
              <w:t xml:space="preserve">  </w:t>
            </w:r>
            <w:proofErr w:type="gramEnd"/>
            <w:r w:rsidR="00812381" w:rsidRPr="00FA6363">
              <w:rPr>
                <w:rFonts w:ascii="Arial" w:hAnsi="Arial" w:cs="Arial"/>
                <w:b/>
                <w:sz w:val="24"/>
                <w:szCs w:val="24"/>
              </w:rPr>
              <w:t>jednoletý volitelný předmět</w:t>
            </w:r>
            <w:r w:rsidR="0081238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</w:tbl>
    <w:p w14:paraId="7B0B6E57" w14:textId="77777777" w:rsidR="00C77756" w:rsidRDefault="00C77756" w:rsidP="00DF4FBD">
      <w:pPr>
        <w:spacing w:after="120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771"/>
      </w:tblGrid>
      <w:tr w:rsidR="00C77756" w:rsidRPr="00FA6363" w14:paraId="70A1E8DF" w14:textId="77777777" w:rsidTr="00C77756">
        <w:tc>
          <w:tcPr>
            <w:tcW w:w="9921" w:type="dxa"/>
          </w:tcPr>
          <w:p w14:paraId="009509B4" w14:textId="77777777" w:rsidR="00C77756" w:rsidRPr="00FA6363" w:rsidRDefault="00D313F5" w:rsidP="00C77756">
            <w:pPr>
              <w:spacing w:before="120" w:after="120"/>
              <w:rPr>
                <w:rFonts w:ascii="Arial" w:hAnsi="Arial" w:cs="Arial"/>
                <w:b/>
                <w:sz w:val="28"/>
                <w:szCs w:val="28"/>
              </w:rPr>
            </w:pPr>
            <w:r w:rsidRPr="00FA6363">
              <w:rPr>
                <w:rFonts w:ascii="Arial" w:hAnsi="Arial" w:cs="Arial"/>
                <w:b/>
                <w:sz w:val="28"/>
                <w:szCs w:val="28"/>
              </w:rPr>
              <w:t>Charakteristika a určení</w:t>
            </w:r>
          </w:p>
        </w:tc>
      </w:tr>
      <w:tr w:rsidR="00C77756" w:rsidRPr="00FA6363" w14:paraId="78125725" w14:textId="77777777" w:rsidTr="00C77756">
        <w:tc>
          <w:tcPr>
            <w:tcW w:w="9921" w:type="dxa"/>
          </w:tcPr>
          <w:p w14:paraId="0E6FB2D8" w14:textId="77777777" w:rsidR="00480AAB" w:rsidRDefault="00480AAB" w:rsidP="00514D6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E2CC2D6" w14:textId="77777777" w:rsidR="007A44AC" w:rsidRDefault="00514D6A" w:rsidP="00480AAB">
            <w:pPr>
              <w:rPr>
                <w:rFonts w:ascii="Arial" w:hAnsi="Arial" w:cs="Arial"/>
                <w:sz w:val="24"/>
                <w:szCs w:val="24"/>
              </w:rPr>
            </w:pPr>
            <w:r w:rsidRPr="00480AAB">
              <w:rPr>
                <w:rFonts w:ascii="Arial" w:hAnsi="Arial" w:cs="Arial"/>
                <w:b/>
                <w:sz w:val="24"/>
                <w:szCs w:val="24"/>
              </w:rPr>
              <w:t>Cíle</w:t>
            </w:r>
            <w:r w:rsidR="00480AAB" w:rsidRPr="00480AAB">
              <w:rPr>
                <w:rFonts w:ascii="Arial" w:hAnsi="Arial" w:cs="Arial"/>
                <w:b/>
                <w:sz w:val="24"/>
                <w:szCs w:val="24"/>
              </w:rPr>
              <w:t>m</w:t>
            </w:r>
            <w:r w:rsidRPr="00480AAB">
              <w:rPr>
                <w:rFonts w:ascii="Arial" w:hAnsi="Arial" w:cs="Arial"/>
                <w:b/>
                <w:sz w:val="24"/>
                <w:szCs w:val="24"/>
              </w:rPr>
              <w:t xml:space="preserve"> předmětu je využití přírodních věd v technice.</w:t>
            </w:r>
            <w:r w:rsidRPr="00FA636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A44AC">
              <w:rPr>
                <w:rFonts w:ascii="Arial" w:hAnsi="Arial" w:cs="Arial"/>
                <w:sz w:val="24"/>
                <w:szCs w:val="24"/>
              </w:rPr>
              <w:t xml:space="preserve">               </w:t>
            </w:r>
          </w:p>
          <w:p w14:paraId="463B78B0" w14:textId="77777777" w:rsidR="00480AAB" w:rsidRDefault="00D168E0" w:rsidP="00480AAB">
            <w:pPr>
              <w:rPr>
                <w:rFonts w:ascii="Arial" w:hAnsi="Arial" w:cs="Arial"/>
                <w:sz w:val="24"/>
                <w:szCs w:val="24"/>
              </w:rPr>
            </w:pPr>
            <w:r w:rsidRPr="00D168E0">
              <w:rPr>
                <w:rFonts w:ascii="Arial" w:hAnsi="Arial" w:cs="Arial"/>
                <w:b/>
                <w:sz w:val="24"/>
                <w:szCs w:val="24"/>
              </w:rPr>
              <w:t>J</w:t>
            </w:r>
            <w:r w:rsidR="00480AAB" w:rsidRPr="00480AAB">
              <w:rPr>
                <w:rFonts w:ascii="Arial" w:hAnsi="Arial" w:cs="Arial"/>
                <w:b/>
                <w:sz w:val="24"/>
                <w:szCs w:val="24"/>
              </w:rPr>
              <w:t>e určen studentům, kteří mají hlubší zájem o technické obory a setkají se s fyzikou jako profilovým předmětem na vysokých školách technického či přírodovědného zaměření.</w:t>
            </w:r>
          </w:p>
          <w:p w14:paraId="7291D5F8" w14:textId="77777777" w:rsidR="00C77756" w:rsidRPr="00FA6363" w:rsidRDefault="00514D6A" w:rsidP="00514D6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A6363">
              <w:rPr>
                <w:rFonts w:ascii="Arial" w:hAnsi="Arial" w:cs="Arial"/>
                <w:sz w:val="24"/>
                <w:szCs w:val="24"/>
              </w:rPr>
              <w:t xml:space="preserve">Žák by měl být </w:t>
            </w:r>
            <w:proofErr w:type="gramStart"/>
            <w:r w:rsidRPr="00FA6363">
              <w:rPr>
                <w:rFonts w:ascii="Arial" w:hAnsi="Arial" w:cs="Arial"/>
                <w:sz w:val="24"/>
                <w:szCs w:val="24"/>
              </w:rPr>
              <w:t>schopen  vyhledat</w:t>
            </w:r>
            <w:proofErr w:type="gramEnd"/>
            <w:r w:rsidRPr="00FA6363">
              <w:rPr>
                <w:rFonts w:ascii="Arial" w:hAnsi="Arial" w:cs="Arial"/>
                <w:sz w:val="24"/>
                <w:szCs w:val="24"/>
              </w:rPr>
              <w:t xml:space="preserve"> relevantní informace z různých zdrojů ke zvoleným tématům fyziky. Dokáže využívat běžně používané symboly a specifické způsoby zápisu typické pro danou oblast přírodovědného vzdělávání. Orientuje se ve schématech, grafech, diagramech a umí prezentovat získaná poznatky. Hlavním cílem je prohloubit znalosti </w:t>
            </w:r>
            <w:r w:rsidR="00E04E49">
              <w:rPr>
                <w:rFonts w:ascii="Arial" w:hAnsi="Arial" w:cs="Arial"/>
                <w:sz w:val="24"/>
                <w:szCs w:val="24"/>
              </w:rPr>
              <w:t xml:space="preserve">           </w:t>
            </w:r>
            <w:r w:rsidRPr="00FA6363">
              <w:rPr>
                <w:rFonts w:ascii="Arial" w:hAnsi="Arial" w:cs="Arial"/>
                <w:sz w:val="24"/>
                <w:szCs w:val="24"/>
              </w:rPr>
              <w:t xml:space="preserve">z fyziky, získané v průběhu studia, ukázat na provázání jednotlivých přírodovědných předmětů. Zvláštní pozornost je věnována užití matematiky při popisu fyzikálních jevů </w:t>
            </w:r>
            <w:r w:rsidR="00E04E49">
              <w:rPr>
                <w:rFonts w:ascii="Arial" w:hAnsi="Arial" w:cs="Arial"/>
                <w:sz w:val="24"/>
                <w:szCs w:val="24"/>
              </w:rPr>
              <w:t xml:space="preserve">           </w:t>
            </w:r>
            <w:r w:rsidRPr="00FA6363">
              <w:rPr>
                <w:rFonts w:ascii="Arial" w:hAnsi="Arial" w:cs="Arial"/>
                <w:sz w:val="24"/>
                <w:szCs w:val="24"/>
              </w:rPr>
              <w:t>a použití vektorového, diferenciálního a integrálního počtu ve fyzice.</w:t>
            </w:r>
          </w:p>
          <w:p w14:paraId="5FCA89B9" w14:textId="77777777" w:rsidR="00AD1424" w:rsidRPr="00FA6363" w:rsidRDefault="00AD1424" w:rsidP="00B253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2A61795" w14:textId="77777777" w:rsidR="00C77756" w:rsidRPr="00FA6363" w:rsidRDefault="00C77756" w:rsidP="000D27F2">
      <w:pPr>
        <w:spacing w:after="0"/>
        <w:rPr>
          <w:rFonts w:ascii="Arial" w:hAnsi="Arial" w:cs="Arial"/>
          <w:sz w:val="24"/>
          <w:szCs w:val="24"/>
        </w:rPr>
      </w:pPr>
    </w:p>
    <w:tbl>
      <w:tblPr>
        <w:tblStyle w:val="Mkatabulky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0C4C4A" w:rsidRPr="00FA6363" w14:paraId="3D409FB8" w14:textId="77777777" w:rsidTr="000C4C4A">
        <w:tc>
          <w:tcPr>
            <w:tcW w:w="9889" w:type="dxa"/>
          </w:tcPr>
          <w:p w14:paraId="68E393C1" w14:textId="77777777" w:rsidR="000C4C4A" w:rsidRPr="00FA6363" w:rsidRDefault="000C4C4A" w:rsidP="00F56FCD">
            <w:pPr>
              <w:pStyle w:val="Nadpis4"/>
              <w:outlineLvl w:val="3"/>
              <w:rPr>
                <w:rFonts w:ascii="Arial" w:hAnsi="Arial" w:cs="Arial"/>
                <w:sz w:val="28"/>
                <w:szCs w:val="28"/>
              </w:rPr>
            </w:pPr>
            <w:r w:rsidRPr="00FA6363">
              <w:rPr>
                <w:rFonts w:ascii="Arial" w:hAnsi="Arial" w:cs="Arial"/>
                <w:sz w:val="28"/>
                <w:szCs w:val="28"/>
              </w:rPr>
              <w:t xml:space="preserve">Obsah </w:t>
            </w:r>
          </w:p>
          <w:p w14:paraId="7DA85137" w14:textId="77777777" w:rsidR="00FA6363" w:rsidRPr="00FA6363" w:rsidRDefault="00FA6363" w:rsidP="00FA6363">
            <w:pPr>
              <w:rPr>
                <w:lang w:eastAsia="cs-CZ"/>
              </w:rPr>
            </w:pPr>
          </w:p>
        </w:tc>
      </w:tr>
      <w:tr w:rsidR="000C4C4A" w:rsidRPr="00FA6363" w14:paraId="414E79D7" w14:textId="77777777" w:rsidTr="000C4C4A">
        <w:tc>
          <w:tcPr>
            <w:tcW w:w="9889" w:type="dxa"/>
          </w:tcPr>
          <w:p w14:paraId="733C2FAE" w14:textId="77777777" w:rsidR="000C4C4A" w:rsidRPr="00FA6363" w:rsidRDefault="000C4C4A" w:rsidP="00F56FCD">
            <w:pPr>
              <w:pStyle w:val="Nadpis4"/>
              <w:outlineLvl w:val="3"/>
              <w:rPr>
                <w:rFonts w:ascii="Arial" w:hAnsi="Arial" w:cs="Arial"/>
                <w:szCs w:val="24"/>
              </w:rPr>
            </w:pPr>
            <w:r w:rsidRPr="00FA6363">
              <w:rPr>
                <w:rFonts w:ascii="Arial" w:hAnsi="Arial" w:cs="Arial"/>
                <w:szCs w:val="24"/>
              </w:rPr>
              <w:t>Vektorový počet ve fyzice</w:t>
            </w:r>
          </w:p>
          <w:p w14:paraId="66FE1E3E" w14:textId="77777777" w:rsidR="000C4C4A" w:rsidRPr="00FA6363" w:rsidRDefault="000C4C4A" w:rsidP="00F56FCD">
            <w:pPr>
              <w:rPr>
                <w:rFonts w:ascii="Arial" w:hAnsi="Arial" w:cs="Arial"/>
                <w:sz w:val="24"/>
                <w:szCs w:val="24"/>
              </w:rPr>
            </w:pPr>
            <w:r w:rsidRPr="00FA6363">
              <w:rPr>
                <w:rFonts w:ascii="Arial" w:hAnsi="Arial" w:cs="Arial"/>
                <w:sz w:val="24"/>
                <w:szCs w:val="24"/>
              </w:rPr>
              <w:t xml:space="preserve">    Vektorový počet</w:t>
            </w:r>
          </w:p>
          <w:p w14:paraId="3DDB306D" w14:textId="77777777" w:rsidR="000C4C4A" w:rsidRPr="00FA6363" w:rsidRDefault="000C4C4A" w:rsidP="000C4C4A">
            <w:pPr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 w:rsidRPr="00FA6363">
              <w:rPr>
                <w:rFonts w:ascii="Arial" w:hAnsi="Arial" w:cs="Arial"/>
                <w:sz w:val="24"/>
                <w:szCs w:val="24"/>
              </w:rPr>
              <w:t>operace s vektory</w:t>
            </w:r>
          </w:p>
          <w:p w14:paraId="1CDDA1C3" w14:textId="77777777" w:rsidR="000C4C4A" w:rsidRPr="00FA6363" w:rsidRDefault="000C4C4A" w:rsidP="000C4C4A">
            <w:pPr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 w:rsidRPr="00FA6363">
              <w:rPr>
                <w:rFonts w:ascii="Arial" w:hAnsi="Arial" w:cs="Arial"/>
                <w:sz w:val="24"/>
                <w:szCs w:val="24"/>
              </w:rPr>
              <w:t>skalární a vektorový součin</w:t>
            </w:r>
          </w:p>
          <w:p w14:paraId="7D937959" w14:textId="77777777" w:rsidR="000C4C4A" w:rsidRPr="00FA6363" w:rsidRDefault="000C4C4A" w:rsidP="000C4C4A">
            <w:pPr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 w:rsidRPr="00FA6363">
              <w:rPr>
                <w:rFonts w:ascii="Arial" w:hAnsi="Arial" w:cs="Arial"/>
                <w:sz w:val="24"/>
                <w:szCs w:val="24"/>
              </w:rPr>
              <w:t>vektory a jejich význam ve fyzice</w:t>
            </w:r>
          </w:p>
          <w:p w14:paraId="1DA33E6D" w14:textId="77777777" w:rsidR="00FA6363" w:rsidRDefault="000C4C4A" w:rsidP="00FA6363">
            <w:pPr>
              <w:pStyle w:val="Nadpis4"/>
              <w:outlineLvl w:val="3"/>
              <w:rPr>
                <w:rFonts w:ascii="Arial" w:hAnsi="Arial" w:cs="Arial"/>
                <w:szCs w:val="24"/>
              </w:rPr>
            </w:pPr>
            <w:r w:rsidRPr="00FA6363">
              <w:rPr>
                <w:rFonts w:ascii="Arial" w:hAnsi="Arial" w:cs="Arial"/>
                <w:szCs w:val="24"/>
              </w:rPr>
              <w:t>užití vektorů pro stanovení vztahů mezi fyzikálními veličinami</w:t>
            </w:r>
          </w:p>
          <w:p w14:paraId="1A9E8F13" w14:textId="77777777" w:rsidR="00FA6363" w:rsidRPr="00FA6363" w:rsidRDefault="00FA6363" w:rsidP="00FA6363">
            <w:pPr>
              <w:pStyle w:val="Nadpis4"/>
              <w:outlineLvl w:val="3"/>
              <w:rPr>
                <w:rFonts w:ascii="Arial" w:hAnsi="Arial" w:cs="Arial"/>
                <w:szCs w:val="24"/>
              </w:rPr>
            </w:pPr>
            <w:r w:rsidRPr="00FA6363">
              <w:rPr>
                <w:rFonts w:ascii="Arial" w:hAnsi="Arial" w:cs="Arial"/>
                <w:szCs w:val="24"/>
              </w:rPr>
              <w:t>Diferenciální a integrální počet ve fyzice</w:t>
            </w:r>
          </w:p>
          <w:p w14:paraId="4FE39D93" w14:textId="77777777" w:rsidR="00FA6363" w:rsidRPr="00FA6363" w:rsidRDefault="00FA6363" w:rsidP="00FA6363">
            <w:pPr>
              <w:pStyle w:val="Nadpis5"/>
              <w:outlineLvl w:val="4"/>
              <w:rPr>
                <w:rFonts w:ascii="Arial" w:hAnsi="Arial" w:cs="Arial"/>
                <w:szCs w:val="24"/>
              </w:rPr>
            </w:pPr>
            <w:r w:rsidRPr="00FA6363">
              <w:rPr>
                <w:rFonts w:ascii="Arial" w:hAnsi="Arial" w:cs="Arial"/>
                <w:szCs w:val="24"/>
              </w:rPr>
              <w:t xml:space="preserve">     Jednotný matematický popis fyzikálních jevů</w:t>
            </w:r>
          </w:p>
          <w:p w14:paraId="6A20E9CA" w14:textId="77777777" w:rsidR="00FA6363" w:rsidRPr="00FA6363" w:rsidRDefault="00FA6363" w:rsidP="00FA6363">
            <w:pPr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 w:rsidRPr="00FA6363">
              <w:rPr>
                <w:rFonts w:ascii="Arial" w:hAnsi="Arial" w:cs="Arial"/>
                <w:sz w:val="24"/>
                <w:szCs w:val="24"/>
              </w:rPr>
              <w:t xml:space="preserve">úlohy pro stanovení </w:t>
            </w:r>
            <w:proofErr w:type="spellStart"/>
            <w:r w:rsidRPr="00FA6363">
              <w:rPr>
                <w:rFonts w:ascii="Arial" w:hAnsi="Arial" w:cs="Arial"/>
                <w:sz w:val="24"/>
                <w:szCs w:val="24"/>
              </w:rPr>
              <w:t>extrémálních</w:t>
            </w:r>
            <w:proofErr w:type="spellEnd"/>
            <w:r w:rsidRPr="00FA6363">
              <w:rPr>
                <w:rFonts w:ascii="Arial" w:hAnsi="Arial" w:cs="Arial"/>
                <w:sz w:val="24"/>
                <w:szCs w:val="24"/>
              </w:rPr>
              <w:t xml:space="preserve"> vztahů fyzikálních veličin</w:t>
            </w:r>
          </w:p>
          <w:p w14:paraId="0BB5DEFA" w14:textId="77777777" w:rsidR="00FA6363" w:rsidRPr="00FA6363" w:rsidRDefault="00FA6363" w:rsidP="00FA6363">
            <w:pPr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 w:rsidRPr="00FA6363">
              <w:rPr>
                <w:rFonts w:ascii="Arial" w:hAnsi="Arial" w:cs="Arial"/>
                <w:sz w:val="24"/>
                <w:szCs w:val="24"/>
              </w:rPr>
              <w:t>souvislosti fyzikálních veličin – nadstavba popisu</w:t>
            </w:r>
          </w:p>
          <w:p w14:paraId="5B37C235" w14:textId="77777777" w:rsidR="00FA6363" w:rsidRPr="00FA6363" w:rsidRDefault="00FA6363" w:rsidP="00FA6363">
            <w:pPr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 w:rsidRPr="00FA6363">
              <w:rPr>
                <w:rFonts w:ascii="Arial" w:hAnsi="Arial" w:cs="Arial"/>
                <w:sz w:val="24"/>
                <w:szCs w:val="24"/>
              </w:rPr>
              <w:t xml:space="preserve">řešení obtížnějších fyzikálních úloh   </w:t>
            </w:r>
          </w:p>
          <w:p w14:paraId="05225D99" w14:textId="77777777" w:rsidR="00FA6363" w:rsidRPr="00FA6363" w:rsidRDefault="00FA6363" w:rsidP="00FA6363">
            <w:pPr>
              <w:pStyle w:val="Odstavecseseznamem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A6363">
              <w:rPr>
                <w:rFonts w:ascii="Arial" w:hAnsi="Arial" w:cs="Arial"/>
                <w:sz w:val="24"/>
                <w:szCs w:val="24"/>
              </w:rPr>
              <w:t>rozbor některých mat. modelů středoškolské fyziky</w:t>
            </w:r>
            <w:r w:rsidRPr="00FA6363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14:paraId="126D711B" w14:textId="77777777" w:rsidR="00FA6363" w:rsidRPr="00FA6363" w:rsidRDefault="00FA6363" w:rsidP="00FA636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A6363">
              <w:rPr>
                <w:rFonts w:ascii="Arial" w:hAnsi="Arial" w:cs="Arial"/>
                <w:b/>
                <w:sz w:val="24"/>
                <w:szCs w:val="24"/>
              </w:rPr>
              <w:t>Problémové úlohy, výkon</w:t>
            </w:r>
            <w:r>
              <w:rPr>
                <w:rFonts w:ascii="Arial" w:hAnsi="Arial" w:cs="Arial"/>
                <w:b/>
                <w:sz w:val="24"/>
                <w:szCs w:val="24"/>
              </w:rPr>
              <w:t>n</w:t>
            </w:r>
            <w:r w:rsidRPr="00FA6363">
              <w:rPr>
                <w:rFonts w:ascii="Arial" w:hAnsi="Arial" w:cs="Arial"/>
                <w:b/>
                <w:sz w:val="24"/>
                <w:szCs w:val="24"/>
              </w:rPr>
              <w:t>ostní testy</w:t>
            </w:r>
          </w:p>
          <w:p w14:paraId="0B98C6F8" w14:textId="77777777" w:rsidR="00FA6363" w:rsidRPr="00FA6363" w:rsidRDefault="00FA6363" w:rsidP="00FA636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A6363">
              <w:rPr>
                <w:rFonts w:ascii="Arial" w:hAnsi="Arial" w:cs="Arial"/>
                <w:b/>
                <w:sz w:val="24"/>
                <w:szCs w:val="24"/>
              </w:rPr>
              <w:t>Referáty k zajímavým fyzikálním jevům</w:t>
            </w:r>
          </w:p>
          <w:p w14:paraId="7F15C75F" w14:textId="77777777" w:rsidR="00FA6363" w:rsidRDefault="00FA6363" w:rsidP="00FA6363">
            <w:pPr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</w:t>
            </w:r>
            <w:r w:rsidRPr="00FA6363">
              <w:rPr>
                <w:rFonts w:ascii="Arial" w:hAnsi="Arial" w:cs="Arial"/>
                <w:sz w:val="24"/>
                <w:szCs w:val="24"/>
              </w:rPr>
              <w:t xml:space="preserve">raktikum demonstračních pokusů ve fyzice </w:t>
            </w:r>
          </w:p>
          <w:p w14:paraId="018E78F5" w14:textId="77777777" w:rsidR="00FA6363" w:rsidRPr="00FA6363" w:rsidRDefault="00FA6363" w:rsidP="00FA636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A6363">
              <w:rPr>
                <w:rFonts w:ascii="Arial" w:hAnsi="Arial" w:cs="Arial"/>
                <w:b/>
                <w:sz w:val="24"/>
                <w:szCs w:val="24"/>
              </w:rPr>
              <w:t xml:space="preserve">Nové fyzikální teorie, jevy </w:t>
            </w:r>
          </w:p>
          <w:p w14:paraId="51C302C7" w14:textId="77777777" w:rsidR="000C4C4A" w:rsidRPr="00FA6363" w:rsidRDefault="00FA6363" w:rsidP="00FA636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A6363">
              <w:rPr>
                <w:rFonts w:ascii="Arial" w:hAnsi="Arial" w:cs="Arial"/>
                <w:b/>
                <w:sz w:val="24"/>
                <w:szCs w:val="24"/>
              </w:rPr>
              <w:t>Shrnutí a systematizace poznatků</w:t>
            </w:r>
          </w:p>
        </w:tc>
      </w:tr>
    </w:tbl>
    <w:p w14:paraId="7AA50179" w14:textId="77777777" w:rsidR="00AD1424" w:rsidRPr="00FA6363" w:rsidRDefault="00AD1424" w:rsidP="000D27F2">
      <w:pPr>
        <w:spacing w:after="0"/>
        <w:rPr>
          <w:rFonts w:ascii="Arial" w:hAnsi="Arial" w:cs="Arial"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771"/>
      </w:tblGrid>
      <w:tr w:rsidR="00AD1424" w:rsidRPr="00FA6363" w14:paraId="6E0178F0" w14:textId="77777777" w:rsidTr="00AD1424">
        <w:tc>
          <w:tcPr>
            <w:tcW w:w="9921" w:type="dxa"/>
          </w:tcPr>
          <w:p w14:paraId="27366D07" w14:textId="77777777" w:rsidR="00AD1424" w:rsidRPr="00FA6363" w:rsidRDefault="00D313F5" w:rsidP="00AD1424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FA6363">
              <w:rPr>
                <w:rFonts w:ascii="Arial" w:hAnsi="Arial" w:cs="Arial"/>
                <w:sz w:val="24"/>
                <w:szCs w:val="24"/>
              </w:rPr>
              <w:t>Poznámka</w:t>
            </w:r>
          </w:p>
        </w:tc>
      </w:tr>
      <w:tr w:rsidR="00AD1424" w:rsidRPr="00FA6363" w14:paraId="38835839" w14:textId="77777777" w:rsidTr="00AD1424">
        <w:tc>
          <w:tcPr>
            <w:tcW w:w="9921" w:type="dxa"/>
          </w:tcPr>
          <w:p w14:paraId="49896F65" w14:textId="77777777" w:rsidR="00AD1424" w:rsidRPr="00FA6363" w:rsidRDefault="0090580B" w:rsidP="00E04E4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A6363">
              <w:rPr>
                <w:rFonts w:ascii="Arial" w:hAnsi="Arial" w:cs="Arial"/>
                <w:sz w:val="24"/>
                <w:szCs w:val="24"/>
              </w:rPr>
              <w:t>Dle zájmu studentů se předmět může soustředit na přípravu k maturitní zkoušce z</w:t>
            </w:r>
            <w:r w:rsidR="000C4C4A" w:rsidRPr="00FA6363">
              <w:rPr>
                <w:rFonts w:ascii="Arial" w:hAnsi="Arial" w:cs="Arial"/>
                <w:sz w:val="24"/>
                <w:szCs w:val="24"/>
              </w:rPr>
              <w:t> </w:t>
            </w:r>
            <w:proofErr w:type="gramStart"/>
            <w:r w:rsidR="000C4C4A" w:rsidRPr="00FA6363">
              <w:rPr>
                <w:rFonts w:ascii="Arial" w:hAnsi="Arial" w:cs="Arial"/>
                <w:sz w:val="24"/>
                <w:szCs w:val="24"/>
              </w:rPr>
              <w:t xml:space="preserve">fyziky </w:t>
            </w:r>
            <w:r w:rsidRPr="00FA6363">
              <w:rPr>
                <w:rFonts w:ascii="Arial" w:hAnsi="Arial" w:cs="Arial"/>
                <w:sz w:val="24"/>
                <w:szCs w:val="24"/>
              </w:rPr>
              <w:t xml:space="preserve"> nebo</w:t>
            </w:r>
            <w:proofErr w:type="gramEnd"/>
            <w:r w:rsidRPr="00FA6363">
              <w:rPr>
                <w:rFonts w:ascii="Arial" w:hAnsi="Arial" w:cs="Arial"/>
                <w:sz w:val="24"/>
                <w:szCs w:val="24"/>
              </w:rPr>
              <w:t xml:space="preserve"> na přípravu </w:t>
            </w:r>
            <w:r w:rsidR="000C4C4A" w:rsidRPr="00FA6363">
              <w:rPr>
                <w:rFonts w:ascii="Arial" w:hAnsi="Arial" w:cs="Arial"/>
                <w:sz w:val="24"/>
                <w:szCs w:val="24"/>
              </w:rPr>
              <w:t>k přijímacím pohovorům, jejichž součástí je zkouška z fyziky</w:t>
            </w:r>
            <w:r w:rsidRPr="00FA6363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</w:tc>
      </w:tr>
    </w:tbl>
    <w:p w14:paraId="21DC5714" w14:textId="77777777" w:rsidR="00AD1424" w:rsidRDefault="00AD1424"/>
    <w:sectPr w:rsidR="00AD1424" w:rsidSect="00702CD4">
      <w:pgSz w:w="11906" w:h="16838"/>
      <w:pgMar w:top="426" w:right="991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06761"/>
    <w:multiLevelType w:val="hybridMultilevel"/>
    <w:tmpl w:val="1486A58A"/>
    <w:lvl w:ilvl="0" w:tplc="A7DC54C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D67BC7"/>
    <w:multiLevelType w:val="hybridMultilevel"/>
    <w:tmpl w:val="A3F470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226DC0"/>
    <w:multiLevelType w:val="hybridMultilevel"/>
    <w:tmpl w:val="73921FC2"/>
    <w:lvl w:ilvl="0" w:tplc="04050001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  <w:b/>
      </w:rPr>
    </w:lvl>
    <w:lvl w:ilvl="1" w:tplc="6E94ADB0">
      <w:start w:val="1"/>
      <w:numFmt w:val="lowerLetter"/>
      <w:lvlText w:val="%2)"/>
      <w:lvlJc w:val="left"/>
      <w:pPr>
        <w:ind w:left="2433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" w15:restartNumberingAfterBreak="0">
    <w:nsid w:val="123C4C1C"/>
    <w:multiLevelType w:val="hybridMultilevel"/>
    <w:tmpl w:val="13980784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D037EB4"/>
    <w:multiLevelType w:val="hybridMultilevel"/>
    <w:tmpl w:val="3D0A32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B52B49"/>
    <w:multiLevelType w:val="hybridMultilevel"/>
    <w:tmpl w:val="A9CECB20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b/>
      </w:rPr>
    </w:lvl>
    <w:lvl w:ilvl="1" w:tplc="6E94ADB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FF677F"/>
    <w:multiLevelType w:val="hybridMultilevel"/>
    <w:tmpl w:val="885E0078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b/>
      </w:rPr>
    </w:lvl>
    <w:lvl w:ilvl="1" w:tplc="6E94ADB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3"/>
  </w:num>
  <w:num w:numId="5">
    <w:abstractNumId w:val="1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7756"/>
    <w:rsid w:val="0005728B"/>
    <w:rsid w:val="00063189"/>
    <w:rsid w:val="000C4C4A"/>
    <w:rsid w:val="000D27F2"/>
    <w:rsid w:val="001F169E"/>
    <w:rsid w:val="00480AAB"/>
    <w:rsid w:val="00514D6A"/>
    <w:rsid w:val="005D0868"/>
    <w:rsid w:val="00702CD4"/>
    <w:rsid w:val="007A016E"/>
    <w:rsid w:val="007A44AC"/>
    <w:rsid w:val="00812381"/>
    <w:rsid w:val="008865CF"/>
    <w:rsid w:val="0090580B"/>
    <w:rsid w:val="00965673"/>
    <w:rsid w:val="00A23B51"/>
    <w:rsid w:val="00AD1424"/>
    <w:rsid w:val="00B253EB"/>
    <w:rsid w:val="00B34D89"/>
    <w:rsid w:val="00C77756"/>
    <w:rsid w:val="00C77C3A"/>
    <w:rsid w:val="00D168E0"/>
    <w:rsid w:val="00D313F5"/>
    <w:rsid w:val="00DF4FBD"/>
    <w:rsid w:val="00E04E49"/>
    <w:rsid w:val="00F543E6"/>
    <w:rsid w:val="00FA6363"/>
    <w:rsid w:val="00FD3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B2A32"/>
  <w15:docId w15:val="{3269709C-E0E9-4792-9E2D-7186A748B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4">
    <w:name w:val="heading 4"/>
    <w:basedOn w:val="Normln"/>
    <w:next w:val="Normln"/>
    <w:link w:val="Nadpis4Char"/>
    <w:qFormat/>
    <w:rsid w:val="000C4C4A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0C4C4A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C777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253EB"/>
    <w:pPr>
      <w:spacing w:after="160" w:line="259" w:lineRule="auto"/>
      <w:ind w:left="720"/>
      <w:contextualSpacing/>
    </w:pPr>
  </w:style>
  <w:style w:type="character" w:customStyle="1" w:styleId="Nadpis4Char">
    <w:name w:val="Nadpis 4 Char"/>
    <w:basedOn w:val="Standardnpsmoodstavce"/>
    <w:link w:val="Nadpis4"/>
    <w:rsid w:val="000C4C4A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rsid w:val="000C4C4A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leitner</dc:creator>
  <cp:lastModifiedBy>Libor Hejda</cp:lastModifiedBy>
  <cp:revision>9</cp:revision>
  <cp:lastPrinted>2019-04-29T05:48:00Z</cp:lastPrinted>
  <dcterms:created xsi:type="dcterms:W3CDTF">2021-02-08T11:01:00Z</dcterms:created>
  <dcterms:modified xsi:type="dcterms:W3CDTF">2025-01-21T08:02:00Z</dcterms:modified>
</cp:coreProperties>
</file>