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46B" w:rsidRPr="0075746B" w:rsidRDefault="0075746B" w:rsidP="001414C8">
      <w:pPr>
        <w:shd w:val="clear" w:color="auto" w:fill="FFFFFF"/>
        <w:spacing w:after="75" w:line="240" w:lineRule="auto"/>
        <w:jc w:val="center"/>
        <w:outlineLvl w:val="0"/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</w:pPr>
      <w:bookmarkStart w:id="0" w:name="_GoBack"/>
      <w:bookmarkEnd w:id="0"/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LVK </w:t>
      </w:r>
      <w:r w:rsidR="001414C8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Itálie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 </w:t>
      </w:r>
      <w:r w:rsidR="001414C8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S1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A </w:t>
      </w:r>
      <w:r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 xml:space="preserve">- </w:t>
      </w:r>
      <w:r w:rsidRPr="0075746B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202</w:t>
      </w:r>
      <w:r w:rsidR="00B749DE">
        <w:rPr>
          <w:rFonts w:ascii="Roboto" w:eastAsia="Times New Roman" w:hAnsi="Roboto" w:cs="Times New Roman"/>
          <w:b/>
          <w:bCs/>
          <w:color w:val="002147"/>
          <w:kern w:val="36"/>
          <w:sz w:val="65"/>
          <w:szCs w:val="65"/>
          <w:lang w:eastAsia="cs-CZ"/>
        </w:rPr>
        <w:t>5</w:t>
      </w:r>
    </w:p>
    <w:p w:rsidR="0075746B" w:rsidRDefault="00746D62" w:rsidP="00631186">
      <w:pPr>
        <w:spacing w:after="0"/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A</w:t>
      </w:r>
      <w:r w:rsidR="00DD20E4">
        <w:rPr>
          <w:rFonts w:ascii="Arial" w:hAnsi="Arial" w:cs="Arial"/>
          <w:color w:val="444444"/>
          <w:sz w:val="23"/>
          <w:szCs w:val="23"/>
          <w:shd w:val="clear" w:color="auto" w:fill="FFFFFF"/>
        </w:rPr>
        <w:t>kt</w:t>
      </w:r>
      <w:r w:rsidR="0075746B">
        <w:rPr>
          <w:rFonts w:ascii="Arial" w:hAnsi="Arial" w:cs="Arial"/>
          <w:color w:val="444444"/>
          <w:sz w:val="23"/>
          <w:szCs w:val="23"/>
          <w:shd w:val="clear" w:color="auto" w:fill="FFFFFF"/>
        </w:rPr>
        <w:t>uální informace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LVK - S1A</w:t>
      </w:r>
      <w:r w:rsidR="00B749DE"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Itálie</w:t>
      </w:r>
      <w:r w:rsidR="0075746B">
        <w:rPr>
          <w:rFonts w:ascii="Arial" w:hAnsi="Arial" w:cs="Arial"/>
          <w:color w:val="444444"/>
          <w:sz w:val="23"/>
          <w:szCs w:val="23"/>
          <w:shd w:val="clear" w:color="auto" w:fill="FFFFFF"/>
        </w:rPr>
        <w:t>:</w:t>
      </w:r>
    </w:p>
    <w:p w:rsidR="002B3699" w:rsidRDefault="00893B63" w:rsidP="0063118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3"/>
          <w:szCs w:val="23"/>
        </w:rPr>
      </w:pPr>
      <w:hyperlink r:id="rId9" w:history="1">
        <w:r w:rsidR="002B3699" w:rsidRPr="007067BE">
          <w:rPr>
            <w:rStyle w:val="Hypertextovodkaz"/>
            <w:rFonts w:ascii="Arial" w:hAnsi="Arial" w:cs="Arial"/>
            <w:sz w:val="23"/>
            <w:szCs w:val="23"/>
          </w:rPr>
          <w:t>https://www.piancavallo.cz/piancavallo/</w:t>
        </w:r>
      </w:hyperlink>
    </w:p>
    <w:p w:rsidR="001414C8" w:rsidRDefault="00893B63" w:rsidP="00631186">
      <w:pPr>
        <w:pStyle w:val="Odstavecseseznamem"/>
        <w:spacing w:after="0"/>
        <w:rPr>
          <w:rFonts w:ascii="Arial" w:hAnsi="Arial" w:cs="Arial"/>
          <w:sz w:val="23"/>
          <w:szCs w:val="23"/>
        </w:rPr>
      </w:pPr>
      <w:hyperlink r:id="rId10" w:history="1">
        <w:r w:rsidR="00D049A3" w:rsidRPr="007067BE">
          <w:rPr>
            <w:rStyle w:val="Hypertextovodkaz"/>
            <w:rFonts w:ascii="Arial" w:hAnsi="Arial" w:cs="Arial"/>
            <w:sz w:val="23"/>
            <w:szCs w:val="23"/>
          </w:rPr>
          <w:t>https://www.youtube.com/watch?v=eNKquVjbnrI</w:t>
        </w:r>
      </w:hyperlink>
    </w:p>
    <w:p w:rsidR="00792960" w:rsidRDefault="0075746B" w:rsidP="00631186">
      <w:pPr>
        <w:pStyle w:val="Odstavecseseznamem"/>
        <w:numPr>
          <w:ilvl w:val="0"/>
          <w:numId w:val="1"/>
        </w:numPr>
        <w:spacing w:after="0"/>
        <w:rPr>
          <w:rFonts w:ascii="Arial" w:hAnsi="Arial" w:cs="Arial"/>
          <w:sz w:val="23"/>
          <w:szCs w:val="23"/>
        </w:rPr>
      </w:pPr>
      <w:r w:rsidRPr="00352AAF">
        <w:rPr>
          <w:rFonts w:ascii="Arial" w:hAnsi="Arial" w:cs="Arial"/>
          <w:b/>
          <w:sz w:val="23"/>
          <w:szCs w:val="23"/>
          <w:u w:val="single"/>
        </w:rPr>
        <w:t>Všeobecné podmínky CK</w:t>
      </w:r>
      <w:r>
        <w:rPr>
          <w:rFonts w:ascii="Arial" w:hAnsi="Arial" w:cs="Arial"/>
          <w:sz w:val="23"/>
          <w:szCs w:val="23"/>
        </w:rPr>
        <w:t xml:space="preserve"> </w:t>
      </w:r>
    </w:p>
    <w:p w:rsidR="0075746B" w:rsidRDefault="00792960" w:rsidP="00631186">
      <w:pPr>
        <w:pStyle w:val="Odstavecseseznamem"/>
        <w:spacing w:after="0"/>
      </w:pPr>
      <w:r w:rsidRPr="00792960">
        <w:t xml:space="preserve"> </w:t>
      </w:r>
      <w:hyperlink r:id="rId11" w:history="1">
        <w:r w:rsidR="00C276F4" w:rsidRPr="00272FFB">
          <w:rPr>
            <w:rStyle w:val="Hypertextovodkaz"/>
          </w:rPr>
          <w:t>https://www.forline.cz/soubory-ke-stazeni/~/FileHandler.ashx?FileID=82243</w:t>
        </w:r>
      </w:hyperlink>
    </w:p>
    <w:p w:rsidR="00DD20E4" w:rsidRPr="00DD20E4" w:rsidRDefault="001327F7" w:rsidP="00631186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i/>
          <w:sz w:val="23"/>
          <w:szCs w:val="23"/>
        </w:rPr>
      </w:pPr>
      <w:r>
        <w:rPr>
          <w:rFonts w:ascii="Arial" w:hAnsi="Arial" w:cs="Arial"/>
          <w:b/>
          <w:sz w:val="23"/>
          <w:szCs w:val="23"/>
          <w:u w:val="single"/>
        </w:rPr>
        <w:t>O</w:t>
      </w:r>
      <w:r w:rsidR="0075746B" w:rsidRPr="00DD20E4">
        <w:rPr>
          <w:rFonts w:ascii="Arial" w:hAnsi="Arial" w:cs="Arial"/>
          <w:b/>
          <w:sz w:val="23"/>
          <w:szCs w:val="23"/>
          <w:u w:val="single"/>
        </w:rPr>
        <w:t>rganizace kurzu</w:t>
      </w:r>
      <w:r w:rsidR="0075746B" w:rsidRPr="00DD20E4">
        <w:rPr>
          <w:rFonts w:ascii="Arial" w:hAnsi="Arial" w:cs="Arial"/>
          <w:sz w:val="23"/>
          <w:szCs w:val="23"/>
        </w:rPr>
        <w:t xml:space="preserve"> </w:t>
      </w:r>
      <w:r w:rsidR="00A641CF"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z w:val="23"/>
          <w:szCs w:val="23"/>
        </w:rPr>
        <w:t>epidemiologická opatření</w:t>
      </w:r>
      <w:r w:rsidR="00A641CF">
        <w:rPr>
          <w:rFonts w:ascii="Arial" w:hAnsi="Arial" w:cs="Arial"/>
          <w:sz w:val="23"/>
          <w:szCs w:val="23"/>
        </w:rPr>
        <w:t>/</w:t>
      </w:r>
    </w:p>
    <w:p w:rsidR="00352AAF" w:rsidRDefault="001327F7" w:rsidP="00631186">
      <w:pPr>
        <w:pStyle w:val="Odstavecseseznamem"/>
        <w:spacing w:after="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 současné době nejsou známa žádná epidemiologická opatření, která by nějak omezovala účast žáků na lyžařském výcvikovém kurzu.</w:t>
      </w:r>
    </w:p>
    <w:p w:rsidR="00456891" w:rsidRDefault="00456891" w:rsidP="00456891">
      <w:pPr>
        <w:pStyle w:val="Odstavecseseznamem"/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  <w:sz w:val="23"/>
          <w:szCs w:val="23"/>
        </w:rPr>
      </w:pPr>
      <w:r w:rsidRPr="00456891">
        <w:rPr>
          <w:rFonts w:ascii="Arial" w:hAnsi="Arial" w:cs="Arial"/>
          <w:b/>
          <w:sz w:val="23"/>
          <w:szCs w:val="23"/>
          <w:u w:val="single"/>
        </w:rPr>
        <w:t xml:space="preserve">Pojištění </w:t>
      </w:r>
      <w:r w:rsidR="00582A60">
        <w:rPr>
          <w:rFonts w:ascii="Arial" w:hAnsi="Arial" w:cs="Arial"/>
          <w:b/>
          <w:sz w:val="23"/>
          <w:szCs w:val="23"/>
          <w:u w:val="single"/>
        </w:rPr>
        <w:t>žáků školou:</w:t>
      </w:r>
    </w:p>
    <w:p w:rsidR="00456891" w:rsidRPr="00456891" w:rsidRDefault="00456891" w:rsidP="00456891">
      <w:pPr>
        <w:tabs>
          <w:tab w:val="left" w:pos="1035"/>
        </w:tabs>
      </w:pPr>
      <w:r>
        <w:tab/>
      </w:r>
      <w:r>
        <w:rPr>
          <w:noProof/>
          <w:lang w:eastAsia="cs-CZ"/>
        </w:rPr>
        <w:drawing>
          <wp:inline distT="0" distB="0" distL="0" distR="0" wp14:anchorId="51B0606E" wp14:editId="767036EC">
            <wp:extent cx="5314950" cy="3329546"/>
            <wp:effectExtent l="0" t="0" r="0" b="4445"/>
            <wp:docPr id="1" name="Obrázek 1" descr="C:\Gympl\LVK Rakousko C1+S3\12 pojištění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Gympl\LVK Rakousko C1+S3\12 pojištění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04" cy="33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F9F" w:rsidRDefault="002D0F9F" w:rsidP="00397605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Pojištění žáků CK</w:t>
      </w:r>
    </w:p>
    <w:p w:rsidR="00BA425B" w:rsidRDefault="002D0F9F" w:rsidP="002D0F9F">
      <w:pPr>
        <w:pStyle w:val="Odstavecseseznamem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Zahrnuje navíc </w:t>
      </w:r>
      <w:r w:rsidRPr="002D0F9F">
        <w:rPr>
          <w:rFonts w:ascii="Arial" w:hAnsi="Arial" w:cs="Arial"/>
          <w:sz w:val="23"/>
          <w:szCs w:val="23"/>
        </w:rPr>
        <w:t xml:space="preserve">pojištění léčebných výloh a úrazu </w:t>
      </w:r>
      <w:r w:rsidRPr="002D0F9F">
        <w:rPr>
          <w:rFonts w:ascii="Arial" w:hAnsi="Arial" w:cs="Arial"/>
          <w:b/>
          <w:sz w:val="23"/>
          <w:szCs w:val="23"/>
        </w:rPr>
        <w:t>včetně storna zájezdu</w:t>
      </w:r>
      <w:r w:rsidRPr="002D0F9F">
        <w:rPr>
          <w:rFonts w:ascii="Arial" w:hAnsi="Arial" w:cs="Arial"/>
          <w:sz w:val="23"/>
          <w:szCs w:val="23"/>
        </w:rPr>
        <w:t xml:space="preserve"> (přes UNIQA) </w:t>
      </w:r>
    </w:p>
    <w:p w:rsidR="00C641A1" w:rsidRDefault="00C641A1" w:rsidP="002D0F9F">
      <w:pPr>
        <w:pStyle w:val="Odstavecseseznamem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BA425B" w:rsidRPr="0027613D" w:rsidRDefault="00BA425B" w:rsidP="00BA425B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Platební údaje pro LVK</w:t>
      </w:r>
      <w:r w:rsidRPr="0027613D">
        <w:rPr>
          <w:rFonts w:ascii="Arial" w:hAnsi="Arial" w:cs="Arial"/>
          <w:b/>
          <w:sz w:val="23"/>
          <w:szCs w:val="23"/>
          <w:u w:val="single"/>
        </w:rPr>
        <w:t xml:space="preserve"> </w:t>
      </w:r>
      <w:r w:rsidR="001960EE">
        <w:rPr>
          <w:rFonts w:ascii="Arial" w:hAnsi="Arial" w:cs="Arial"/>
          <w:b/>
          <w:sz w:val="23"/>
          <w:szCs w:val="23"/>
          <w:u w:val="single"/>
        </w:rPr>
        <w:t>Itálie</w:t>
      </w:r>
      <w:r w:rsidRPr="0027613D">
        <w:rPr>
          <w:rFonts w:ascii="Arial" w:hAnsi="Arial" w:cs="Arial"/>
          <w:b/>
          <w:sz w:val="23"/>
          <w:szCs w:val="23"/>
          <w:u w:val="single"/>
        </w:rPr>
        <w:t xml:space="preserve"> 202</w:t>
      </w:r>
      <w:r w:rsidR="00B749DE">
        <w:rPr>
          <w:rFonts w:ascii="Arial" w:hAnsi="Arial" w:cs="Arial"/>
          <w:b/>
          <w:sz w:val="23"/>
          <w:szCs w:val="23"/>
          <w:u w:val="single"/>
        </w:rPr>
        <w:t>5</w:t>
      </w:r>
      <w:r w:rsidRPr="0027613D">
        <w:rPr>
          <w:rFonts w:ascii="Arial" w:hAnsi="Arial" w:cs="Arial"/>
          <w:b/>
          <w:sz w:val="23"/>
          <w:szCs w:val="23"/>
          <w:u w:val="single"/>
        </w:rPr>
        <w:t xml:space="preserve"> </w:t>
      </w:r>
      <w:r>
        <w:rPr>
          <w:rFonts w:ascii="Arial" w:hAnsi="Arial" w:cs="Arial"/>
          <w:b/>
          <w:sz w:val="23"/>
          <w:szCs w:val="23"/>
          <w:u w:val="single"/>
        </w:rPr>
        <w:t>–</w:t>
      </w:r>
      <w:r w:rsidRPr="0027613D">
        <w:rPr>
          <w:rFonts w:ascii="Arial" w:hAnsi="Arial" w:cs="Arial"/>
          <w:b/>
          <w:sz w:val="23"/>
          <w:szCs w:val="23"/>
          <w:u w:val="single"/>
        </w:rPr>
        <w:t xml:space="preserve"> </w:t>
      </w:r>
      <w:r w:rsidR="00B749DE">
        <w:rPr>
          <w:rFonts w:ascii="Arial" w:hAnsi="Arial" w:cs="Arial"/>
          <w:b/>
          <w:sz w:val="23"/>
          <w:szCs w:val="23"/>
          <w:u w:val="single"/>
        </w:rPr>
        <w:t>S1A</w:t>
      </w:r>
    </w:p>
    <w:p w:rsidR="00BA425B" w:rsidRPr="0027613D" w:rsidRDefault="00BA425B" w:rsidP="00BA42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613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Bezhotovostně na účet KB </w:t>
      </w:r>
      <w:r w:rsidRPr="0027613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cs-CZ"/>
        </w:rPr>
        <w:t>č. 115-1923890237/0100</w:t>
      </w:r>
    </w:p>
    <w:p w:rsidR="00BA425B" w:rsidRPr="000541D1" w:rsidRDefault="00BA425B" w:rsidP="00BA42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BA425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Variabilní symbol</w:t>
      </w:r>
      <w:r w:rsidRPr="000541D1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Pr="000541D1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cs-CZ"/>
        </w:rPr>
        <w:t xml:space="preserve"> 3051</w:t>
      </w:r>
    </w:p>
    <w:p w:rsidR="00BA425B" w:rsidRPr="00BA425B" w:rsidRDefault="00BA425B" w:rsidP="00BA42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541D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Specifický symbol:</w:t>
      </w:r>
      <w:r w:rsidRPr="000541D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0541D1">
        <w:rPr>
          <w:rFonts w:ascii="Times New Roman" w:eastAsia="Times New Roman" w:hAnsi="Times New Roman" w:cs="Times New Roman"/>
          <w:b/>
          <w:color w:val="E36C0A"/>
          <w:sz w:val="24"/>
          <w:szCs w:val="24"/>
          <w:lang w:eastAsia="cs-CZ"/>
        </w:rPr>
        <w:t>1</w:t>
      </w:r>
    </w:p>
    <w:p w:rsidR="00BA425B" w:rsidRDefault="00BA425B" w:rsidP="00BA425B">
      <w:pPr>
        <w:spacing w:after="0" w:line="240" w:lineRule="auto"/>
        <w:rPr>
          <w:rFonts w:ascii="Times New Roman" w:eastAsia="Times New Roman" w:hAnsi="Times New Roman" w:cs="Times New Roman"/>
          <w:b/>
          <w:color w:val="76923C"/>
          <w:sz w:val="24"/>
          <w:szCs w:val="24"/>
          <w:lang w:eastAsia="cs-CZ"/>
        </w:rPr>
      </w:pPr>
      <w:r w:rsidRPr="00BA425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Zpráva pro příjemce:</w:t>
      </w:r>
      <w:r w:rsidRPr="00BA425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BA425B">
        <w:rPr>
          <w:rFonts w:ascii="Times New Roman" w:eastAsia="Times New Roman" w:hAnsi="Times New Roman" w:cs="Times New Roman"/>
          <w:b/>
          <w:color w:val="76923C"/>
          <w:sz w:val="24"/>
          <w:szCs w:val="24"/>
          <w:lang w:eastAsia="cs-CZ"/>
        </w:rPr>
        <w:t>Příjmení, jméno žáka, třída</w:t>
      </w:r>
    </w:p>
    <w:p w:rsidR="005B1E03" w:rsidRPr="00BA425B" w:rsidRDefault="005B1E03" w:rsidP="005B1E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B1E03">
        <w:rPr>
          <w:rFonts w:ascii="Times New Roman" w:eastAsia="Times New Roman" w:hAnsi="Times New Roman" w:cs="Times New Roman"/>
          <w:sz w:val="24"/>
          <w:szCs w:val="24"/>
          <w:lang w:eastAsia="cs-CZ"/>
        </w:rPr>
        <w:t>Úhrada formou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3787C">
        <w:rPr>
          <w:rFonts w:ascii="Times New Roman" w:eastAsia="Times New Roman" w:hAnsi="Times New Roman" w:cs="Times New Roman"/>
          <w:sz w:val="24"/>
          <w:szCs w:val="24"/>
          <w:lang w:eastAsia="cs-CZ"/>
        </w:rPr>
        <w:t>zálohy 52</w:t>
      </w:r>
      <w:r w:rsidRPr="005B1E03">
        <w:rPr>
          <w:rFonts w:ascii="Times New Roman" w:eastAsia="Times New Roman" w:hAnsi="Times New Roman" w:cs="Times New Roman"/>
          <w:sz w:val="24"/>
          <w:szCs w:val="24"/>
          <w:lang w:eastAsia="cs-CZ"/>
        </w:rPr>
        <w:t>00 Kč /splatná do 20. listopadu 202</w:t>
      </w:r>
      <w:r w:rsidR="0043787C">
        <w:rPr>
          <w:rFonts w:ascii="Times New Roman" w:eastAsia="Times New Roman" w:hAnsi="Times New Roman" w:cs="Times New Roman"/>
          <w:sz w:val="24"/>
          <w:szCs w:val="24"/>
          <w:lang w:eastAsia="cs-CZ"/>
        </w:rPr>
        <w:t>4</w:t>
      </w:r>
      <w:r w:rsidRPr="005B1E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doplatku 5100Kč /splatný do 31. ledna 202</w:t>
      </w:r>
      <w:r w:rsidR="0043787C">
        <w:rPr>
          <w:rFonts w:ascii="Times New Roman" w:eastAsia="Times New Roman" w:hAnsi="Times New Roman" w:cs="Times New Roman"/>
          <w:sz w:val="24"/>
          <w:szCs w:val="24"/>
          <w:lang w:eastAsia="cs-CZ"/>
        </w:rPr>
        <w:t>5</w:t>
      </w:r>
      <w:r w:rsidRPr="005B1E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/                                 </w:t>
      </w:r>
    </w:p>
    <w:p w:rsidR="002D0F9F" w:rsidRPr="002D0F9F" w:rsidRDefault="002D0F9F" w:rsidP="002D0F9F">
      <w:pPr>
        <w:pStyle w:val="Odstavecseseznamem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DF24EC" w:rsidRDefault="00EB6563" w:rsidP="00397605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>O</w:t>
      </w:r>
      <w:r w:rsidR="0098061A">
        <w:rPr>
          <w:rFonts w:ascii="Arial" w:hAnsi="Arial" w:cs="Arial"/>
          <w:b/>
          <w:sz w:val="23"/>
          <w:szCs w:val="23"/>
          <w:u w:val="single"/>
        </w:rPr>
        <w:t>rganizace</w:t>
      </w:r>
      <w:r w:rsidR="00DF24EC" w:rsidRPr="00397605">
        <w:rPr>
          <w:rFonts w:ascii="Arial" w:hAnsi="Arial" w:cs="Arial"/>
          <w:b/>
          <w:sz w:val="23"/>
          <w:szCs w:val="23"/>
          <w:u w:val="single"/>
        </w:rPr>
        <w:t xml:space="preserve"> LVK </w:t>
      </w:r>
    </w:p>
    <w:p w:rsidR="00A92DBE" w:rsidRPr="00397605" w:rsidRDefault="00A92DBE" w:rsidP="00A92DBE">
      <w:pPr>
        <w:pStyle w:val="Odstavecseseznamem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  <w:u w:val="single"/>
        </w:rPr>
      </w:pP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Odjezd: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neděle </w:t>
      </w:r>
      <w:proofErr w:type="gramStart"/>
      <w:r w:rsidR="00B749DE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23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</w:t>
      </w:r>
      <w:r w:rsidR="0092761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.202</w:t>
      </w:r>
      <w:r w:rsidR="00B749DE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5</w:t>
      </w:r>
      <w:proofErr w:type="gramEnd"/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ze Zastávky od </w:t>
      </w:r>
      <w:r w:rsidR="004C4B3A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vlakového</w:t>
      </w:r>
      <w:r w:rsidR="00A9633B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nádraží, ráno – čas bude upřesněn</w:t>
      </w:r>
      <w:r w:rsidR="001143D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/zpravidla </w:t>
      </w:r>
      <w:r w:rsidR="001143DC" w:rsidRPr="004C4B3A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08:00</w:t>
      </w:r>
      <w:r w:rsidR="001143D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Návrat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r w:rsidR="007F1844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pátek/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sobota </w:t>
      </w:r>
      <w:proofErr w:type="gramStart"/>
      <w:r w:rsidR="0092761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</w:t>
      </w:r>
      <w:r w:rsidR="00B749DE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8.2.2025</w:t>
      </w:r>
      <w:proofErr w:type="gramEnd"/>
      <w:r w:rsidR="001960EE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</w:t>
      </w:r>
      <w:r w:rsidR="008D43D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 </w:t>
      </w:r>
      <w:r w:rsidR="00C53214"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brzkých ranních hodinách do Zastávky</w:t>
      </w:r>
      <w:r w:rsidR="00A9633B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- </w:t>
      </w:r>
      <w:r w:rsidR="004C4B3A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vlakové nádraží</w:t>
      </w: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Místo pobytu: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="00587CA0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Itálie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– </w:t>
      </w:r>
      <w:r w:rsidR="00587CA0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středisko Piancavallo</w:t>
      </w: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Doprava</w:t>
      </w:r>
      <w:r w:rsidR="00587CA0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r w:rsidR="00E812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autobus fa </w:t>
      </w:r>
      <w:proofErr w:type="spellStart"/>
      <w:r w:rsidR="00E812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Vyhnalík</w:t>
      </w:r>
      <w:proofErr w:type="spellEnd"/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Místo výcviku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</w:t>
      </w:r>
      <w:r w:rsidR="00587CA0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Lyžařské středisko Piancavallo – ubytování hotel u sjezdovky</w:t>
      </w: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Strava: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polopenze / zahájení večeří v den příjezdu, ukončení večeří v den odjezdu/</w:t>
      </w:r>
    </w:p>
    <w:p w:rsidR="00DF24EC" w:rsidRP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Ubytování:</w:t>
      </w:r>
      <w:r w:rsidR="007E40D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3-</w:t>
      </w:r>
      <w:r w:rsidR="00C53214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5</w:t>
      </w:r>
      <w:r w:rsidR="007E40D5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lůžkové pokoje se sociálním zařízením,</w:t>
      </w:r>
      <w:r w:rsidR="00216A5F" w:rsidRPr="00216A5F">
        <w:t xml:space="preserve"> </w:t>
      </w:r>
      <w:r w:rsidR="00216A5F">
        <w:t xml:space="preserve">pension </w:t>
      </w:r>
      <w:proofErr w:type="spellStart"/>
      <w:r w:rsidR="00216A5F">
        <w:t>C</w:t>
      </w:r>
      <w:r w:rsidR="00216A5F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asa</w:t>
      </w:r>
      <w:proofErr w:type="spellEnd"/>
      <w:r w:rsidR="00216A5F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Stella </w:t>
      </w:r>
      <w:proofErr w:type="spellStart"/>
      <w:r w:rsidR="00216A5F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</w:t>
      </w:r>
      <w:r w:rsidR="00216A5F" w:rsidRPr="00216A5F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ontis</w:t>
      </w:r>
      <w:proofErr w:type="spellEnd"/>
    </w:p>
    <w:p w:rsidR="00DF24EC" w:rsidRDefault="00DF24EC" w:rsidP="006311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DF24EC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lang w:eastAsia="cs-CZ"/>
        </w:rPr>
        <w:t>Vedoucí kurzu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: Mgr. </w:t>
      </w:r>
      <w:r w:rsidR="00E81279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František Zahradníček</w:t>
      </w:r>
      <w:r w:rsidRPr="00DF24EC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</w:p>
    <w:p w:rsidR="00746D62" w:rsidRPr="00746D62" w:rsidRDefault="00746D62" w:rsidP="00746D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u w:val="single"/>
          <w:lang w:eastAsia="cs-CZ"/>
        </w:rPr>
      </w:pPr>
      <w:r w:rsidRPr="00746D62">
        <w:rPr>
          <w:rFonts w:ascii="Comic Sans MS" w:eastAsia="Times New Roman" w:hAnsi="Comic Sans MS" w:cs="Comic Sans MS"/>
          <w:b/>
          <w:bCs/>
          <w:i/>
          <w:iCs/>
          <w:sz w:val="20"/>
          <w:szCs w:val="20"/>
          <w:u w:val="single"/>
          <w:lang w:eastAsia="cs-CZ"/>
        </w:rPr>
        <w:t>Doporučené vybavení na hory</w:t>
      </w:r>
    </w:p>
    <w:p w:rsidR="00746D62" w:rsidRPr="00746D62" w:rsidRDefault="00746D62" w:rsidP="00746D62">
      <w:pPr>
        <w:widowControl w:val="0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na lyžování šponovky, oteplovačky nebo šusťáky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větrovku nebo teplou bundu s kapucí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svetr, </w:t>
      </w:r>
      <w:proofErr w:type="spellStart"/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fleecová</w:t>
      </w:r>
      <w:proofErr w:type="spellEnd"/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mikina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čepice 2x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lastRenderedPageBreak/>
        <w:t>rukavice 2x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ponožky, podkolenky – silnější na lyžování, slabší na denní nošení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teplé spodní prádlo (spodky, triko, punčocháče, termo prádlo)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2x tričko na denní nošení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Pyžamo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Oblečení pro pobyt na </w:t>
      </w:r>
      <w:r w:rsidR="00704578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pensionu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(tepláky)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Domácí obuv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Toaletní potřeby, krém na opalování /vyšší faktor/,pomáda na rty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Mastný krém bez vody na obličej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Ručník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Lyžařské brýle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, sluneční brýle s UV filtrem, 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lyžařská helma</w:t>
      </w:r>
      <w:r w:rsidR="00CC0A98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 xml:space="preserve"> povinně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!!!!! 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Batoh na jídlo </w:t>
      </w:r>
      <w:r w:rsidR="00704578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– cesta, svah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Pas nebo občanský průkaz!!!!!!!!!</w:t>
      </w:r>
    </w:p>
    <w:p w:rsidR="00721F59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Kartičku zdravotní pojišťovny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platnou pro státy EU, doklad o pojištění léčebných výloh v zahraničí (pokud</w:t>
      </w:r>
    </w:p>
    <w:p w:rsidR="00746D62" w:rsidRPr="00746D62" w:rsidRDefault="00721F59" w:rsidP="00721F59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21F59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 xml:space="preserve">   </w:t>
      </w:r>
      <w:r w:rsidR="00746D62"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</w:t>
      </w:r>
      <w:proofErr w:type="gramStart"/>
      <w:r w:rsidR="00746D62"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jste</w:t>
      </w:r>
      <w:proofErr w:type="gramEnd"/>
      <w:r w:rsidR="00746D62"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si </w:t>
      </w:r>
      <w:r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individuálně </w:t>
      </w:r>
      <w:proofErr w:type="gramStart"/>
      <w:r w:rsidR="00746D62"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vyřizovali</w:t>
      </w:r>
      <w:proofErr w:type="gramEnd"/>
      <w:r w:rsidR="00746D62"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vyšší plnění)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Osobní léky, obinadlo</w:t>
      </w:r>
      <w:r w:rsidR="00B9723D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  <w:r w:rsidR="00B9723D" w:rsidRPr="00B9723D"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  <w:t>zdravotní dotazník odevzdáte zdravotníkovi kurzu dle pokynu</w:t>
      </w:r>
      <w:r w:rsidR="00B9723D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>/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Lyže se seřízeným bezpečnostním vázáním </w:t>
      </w:r>
    </w:p>
    <w:p w:rsidR="00746D62" w:rsidRPr="00746D62" w:rsidRDefault="00746D62" w:rsidP="00746D62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Lyže 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uložené ve vaku, 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lyžařské hole, sjezdařské boty</w:t>
      </w:r>
    </w:p>
    <w:p w:rsidR="00746D62" w:rsidRPr="00746D62" w:rsidRDefault="00746D62" w:rsidP="00746D62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22 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Čestné prohlášení o bezinfekčnosti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– datum na něm musí souhlasit se dnem odjezdu – obdržíte      </w:t>
      </w:r>
    </w:p>
    <w:p w:rsidR="00746D62" w:rsidRPr="00746D62" w:rsidRDefault="00746D62" w:rsidP="00746D62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  <w:t xml:space="preserve">            od zdravotníka kurzu</w:t>
      </w:r>
    </w:p>
    <w:p w:rsidR="00746D62" w:rsidRPr="00746D62" w:rsidRDefault="00746D62" w:rsidP="00584045">
      <w:pPr>
        <w:widowControl w:val="0"/>
        <w:numPr>
          <w:ilvl w:val="0"/>
          <w:numId w:val="23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Kapesné na stravu/oběd/ a pití na svah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, </w:t>
      </w:r>
      <w:r w:rsidR="00D75865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event. 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na </w:t>
      </w:r>
      <w:r w:rsidR="00EB6563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případný 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nákup </w:t>
      </w:r>
      <w:r w:rsidR="00EB6563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dle individuální potřeby</w:t>
      </w:r>
    </w:p>
    <w:p w:rsidR="00746D62" w:rsidRPr="00746D62" w:rsidRDefault="00746D62" w:rsidP="00584045">
      <w:pPr>
        <w:widowControl w:val="0"/>
        <w:numPr>
          <w:ilvl w:val="0"/>
          <w:numId w:val="23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Souhlas s cestou do zahraničí, prohlášení</w:t>
      </w:r>
      <w:r w:rsidR="003F3B9F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 rodičů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 xml:space="preserve"> o seřízení vázání</w:t>
      </w:r>
      <w:r w:rsidR="003F3B9F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/</w:t>
      </w:r>
      <w:r w:rsidR="003F3B9F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není třeba potvrzení servisu/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, potvrzení o bezinfekčnosti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, </w:t>
      </w:r>
      <w:r w:rsidRPr="00746D62">
        <w:rPr>
          <w:rFonts w:ascii="Comic Sans MS" w:eastAsia="Times New Roman" w:hAnsi="Comic Sans MS" w:cs="Comic Sans MS"/>
          <w:b/>
          <w:i/>
          <w:iCs/>
          <w:sz w:val="20"/>
          <w:szCs w:val="20"/>
          <w:u w:val="single"/>
          <w:lang w:eastAsia="cs-CZ"/>
        </w:rPr>
        <w:t>–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odevzdáváte Mgr. </w:t>
      </w:r>
      <w:r w:rsidR="00702766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>Zahradníčkovi</w:t>
      </w:r>
      <w:r w:rsidRPr="00746D62">
        <w:rPr>
          <w:rFonts w:ascii="Comic Sans MS" w:eastAsia="Times New Roman" w:hAnsi="Comic Sans MS" w:cs="Comic Sans MS"/>
          <w:i/>
          <w:iCs/>
          <w:sz w:val="20"/>
          <w:szCs w:val="20"/>
          <w:u w:val="single"/>
          <w:lang w:eastAsia="cs-CZ"/>
        </w:rPr>
        <w:t xml:space="preserve"> před odjezdem u autobusu</w:t>
      </w:r>
    </w:p>
    <w:p w:rsidR="00746D62" w:rsidRPr="00746D62" w:rsidRDefault="00746D62" w:rsidP="00746D6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</w:p>
    <w:p w:rsidR="00C641A1" w:rsidRDefault="00C641A1" w:rsidP="00C641A1">
      <w:pPr>
        <w:pStyle w:val="Odstavecseseznamem"/>
        <w:numPr>
          <w:ilvl w:val="0"/>
          <w:numId w:val="1"/>
        </w:numPr>
        <w:spacing w:after="0" w:line="240" w:lineRule="auto"/>
        <w:jc w:val="both"/>
        <w:textAlignment w:val="baseline"/>
        <w:rPr>
          <w:rFonts w:cs="Calibri"/>
          <w:color w:val="000000"/>
          <w:sz w:val="24"/>
          <w:szCs w:val="24"/>
          <w:lang w:eastAsia="cs-CZ"/>
        </w:rPr>
      </w:pPr>
      <w:r w:rsidRPr="003F6A17">
        <w:rPr>
          <w:rFonts w:cs="Calibri"/>
          <w:color w:val="000000"/>
          <w:sz w:val="24"/>
          <w:szCs w:val="24"/>
          <w:lang w:eastAsia="cs-CZ"/>
        </w:rPr>
        <w:t xml:space="preserve">Se </w:t>
      </w:r>
      <w:r>
        <w:rPr>
          <w:rFonts w:cs="Calibri"/>
          <w:color w:val="000000"/>
          <w:sz w:val="24"/>
          <w:szCs w:val="24"/>
          <w:lang w:eastAsia="cs-CZ"/>
        </w:rPr>
        <w:t>studenty</w:t>
      </w:r>
      <w:r w:rsidRPr="003F6A17">
        <w:rPr>
          <w:rFonts w:cs="Calibri"/>
          <w:color w:val="000000"/>
          <w:sz w:val="24"/>
          <w:szCs w:val="24"/>
          <w:lang w:eastAsia="cs-CZ"/>
        </w:rPr>
        <w:t xml:space="preserve"> </w:t>
      </w:r>
      <w:r>
        <w:rPr>
          <w:rFonts w:cs="Calibri"/>
          <w:color w:val="000000"/>
          <w:sz w:val="24"/>
          <w:szCs w:val="24"/>
          <w:lang w:eastAsia="cs-CZ"/>
        </w:rPr>
        <w:t>jsme měli úvodní schůzku, kde dostali všechny potřebné informace. Další</w:t>
      </w:r>
      <w:r w:rsidRPr="003F6A17">
        <w:rPr>
          <w:rFonts w:cs="Calibri"/>
          <w:color w:val="000000"/>
          <w:sz w:val="24"/>
          <w:szCs w:val="24"/>
          <w:lang w:eastAsia="cs-CZ"/>
        </w:rPr>
        <w:t xml:space="preserve"> schůzku </w:t>
      </w:r>
      <w:r>
        <w:rPr>
          <w:rFonts w:cs="Calibri"/>
          <w:color w:val="000000"/>
          <w:sz w:val="24"/>
          <w:szCs w:val="24"/>
          <w:lang w:eastAsia="cs-CZ"/>
        </w:rPr>
        <w:t>budeme mít</w:t>
      </w:r>
      <w:r w:rsidRPr="003F6A17">
        <w:rPr>
          <w:rFonts w:cs="Calibri"/>
          <w:color w:val="000000"/>
          <w:sz w:val="24"/>
          <w:szCs w:val="24"/>
          <w:lang w:eastAsia="cs-CZ"/>
        </w:rPr>
        <w:t xml:space="preserve"> v tělesné výchově před kurzem, kde se budou moci zeptat na vše, co bude</w:t>
      </w:r>
      <w:r>
        <w:rPr>
          <w:rFonts w:cs="Calibri"/>
          <w:color w:val="000000"/>
          <w:sz w:val="24"/>
          <w:szCs w:val="24"/>
          <w:lang w:eastAsia="cs-CZ"/>
        </w:rPr>
        <w:t xml:space="preserve"> aktuálně</w:t>
      </w:r>
      <w:r w:rsidRPr="003F6A17">
        <w:rPr>
          <w:rFonts w:cs="Calibri"/>
          <w:color w:val="000000"/>
          <w:sz w:val="24"/>
          <w:szCs w:val="24"/>
          <w:lang w:eastAsia="cs-CZ"/>
        </w:rPr>
        <w:t xml:space="preserve"> třeba. Na schůzce dostanou v psané podobě: Plán kurzu s časem odjezdu, Potvrzení o bezinfekčnosti, Souhlas s cestou do zahraničí + Prohlášení o </w:t>
      </w:r>
      <w:r w:rsidR="00105E31">
        <w:rPr>
          <w:rFonts w:cs="Calibri"/>
          <w:color w:val="000000"/>
          <w:sz w:val="24"/>
          <w:szCs w:val="24"/>
          <w:lang w:eastAsia="cs-CZ"/>
        </w:rPr>
        <w:t xml:space="preserve">seřízení vázání, Denní program </w:t>
      </w:r>
      <w:r w:rsidRPr="003F6A17">
        <w:rPr>
          <w:rFonts w:cs="Calibri"/>
          <w:color w:val="000000"/>
          <w:sz w:val="24"/>
          <w:szCs w:val="24"/>
          <w:lang w:eastAsia="cs-CZ"/>
        </w:rPr>
        <w:t>a další informace v souvislosti s realizací kurzu.</w:t>
      </w:r>
    </w:p>
    <w:p w:rsidR="00C641A1" w:rsidRDefault="00C641A1" w:rsidP="00C641A1">
      <w:pPr>
        <w:pStyle w:val="Odstavecseseznamem"/>
        <w:numPr>
          <w:ilvl w:val="0"/>
          <w:numId w:val="1"/>
        </w:numPr>
        <w:spacing w:after="0" w:line="240" w:lineRule="auto"/>
        <w:jc w:val="both"/>
        <w:textAlignment w:val="baseline"/>
        <w:rPr>
          <w:rFonts w:cs="Calibri"/>
          <w:color w:val="000000"/>
          <w:sz w:val="24"/>
          <w:szCs w:val="24"/>
          <w:lang w:eastAsia="cs-CZ"/>
        </w:rPr>
      </w:pPr>
      <w:r>
        <w:rPr>
          <w:rFonts w:cs="Calibri"/>
          <w:color w:val="000000"/>
          <w:sz w:val="24"/>
          <w:szCs w:val="24"/>
          <w:lang w:eastAsia="cs-CZ"/>
        </w:rPr>
        <w:t>Před kurzem obdrží studenti od zdravotníka kurzu zdravotní dotazník, kde uvedou všechna zdravotní omezení, léky a další informace ohledně zdravotního stavu, event. výživy. Odevzdají fyzicky dle pokynu zdravotníka s předstihem před odjezdem.</w:t>
      </w:r>
    </w:p>
    <w:p w:rsidR="003A4FAE" w:rsidRDefault="003A4FAE" w:rsidP="00A9633B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V případě dotazu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info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na</w:t>
      </w:r>
      <w:r w:rsidR="00BB4752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emailu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:</w:t>
      </w:r>
    </w:p>
    <w:p w:rsidR="003A4FAE" w:rsidRDefault="00893B63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hyperlink r:id="rId13" w:history="1">
        <w:r w:rsidR="003A4FAE" w:rsidRPr="0076006B">
          <w:rPr>
            <w:rStyle w:val="Hypertextovodkaz"/>
            <w:rFonts w:ascii="Calibri" w:eastAsia="Times New Roman" w:hAnsi="Calibri" w:cs="Calibri"/>
            <w:sz w:val="24"/>
            <w:szCs w:val="24"/>
            <w:lang w:eastAsia="cs-CZ"/>
          </w:rPr>
          <w:t>zahradnicek@gzastavka.cz</w:t>
        </w:r>
      </w:hyperlink>
    </w:p>
    <w:p w:rsidR="003A4FAE" w:rsidRDefault="00893B63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hyperlink r:id="rId14" w:history="1">
        <w:r w:rsidR="003A4FAE" w:rsidRPr="0076006B">
          <w:rPr>
            <w:rStyle w:val="Hypertextovodkaz"/>
            <w:rFonts w:ascii="Calibri" w:eastAsia="Times New Roman" w:hAnsi="Calibri" w:cs="Calibri"/>
            <w:sz w:val="24"/>
            <w:szCs w:val="24"/>
            <w:lang w:eastAsia="cs-CZ"/>
          </w:rPr>
          <w:t>rosendorfovaz@gzastavka.cz</w:t>
        </w:r>
      </w:hyperlink>
    </w:p>
    <w:p w:rsidR="003A4FAE" w:rsidRPr="003A4FAE" w:rsidRDefault="003A4FAE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A0254C" w:rsidP="00B76521">
      <w:pPr>
        <w:spacing w:after="0" w:line="240" w:lineRule="auto"/>
        <w:ind w:left="720"/>
        <w:contextualSpacing/>
        <w:jc w:val="center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1579649" wp14:editId="3F5B5CF5">
            <wp:extent cx="6156163" cy="86963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6163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E3078A" w:rsidRDefault="00E3078A" w:rsidP="003A4FAE">
      <w:pPr>
        <w:spacing w:after="0" w:line="240" w:lineRule="auto"/>
        <w:ind w:left="720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:rsidR="00074F2D" w:rsidRDefault="00074F2D" w:rsidP="00074F2D">
      <w:pPr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b/>
          <w:bCs/>
          <w:sz w:val="24"/>
          <w:szCs w:val="24"/>
        </w:rPr>
        <w:t>Moderní lyžařské středisko, široké a upravené sjezdovky, převážně sedačky</w:t>
      </w:r>
      <w:r>
        <w:rPr>
          <w:b/>
          <w:bCs/>
          <w:sz w:val="24"/>
          <w:szCs w:val="24"/>
        </w:rPr>
        <w:br/>
      </w: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 wp14:anchorId="2B1E48E5" wp14:editId="43DF3536">
            <wp:extent cx="3201911" cy="1799524"/>
            <wp:effectExtent l="0" t="0" r="0" b="0"/>
            <wp:docPr id="1863625596" name="Obrázek 10" descr="Obsah obrázku obloha, exteriér, hora, přír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sah obrázku obloha, exteriér, hora, přírod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21" cy="18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"/>
          <w:noProof/>
          <w:color w:val="000000"/>
          <w:sz w:val="24"/>
          <w:szCs w:val="24"/>
          <w:lang w:eastAsia="cs-CZ"/>
        </w:rPr>
        <w:drawing>
          <wp:inline distT="0" distB="0" distL="0" distR="0" wp14:anchorId="65091F0C" wp14:editId="29F905AC">
            <wp:extent cx="2971800" cy="1832929"/>
            <wp:effectExtent l="0" t="0" r="0" b="0"/>
            <wp:docPr id="47176216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11" cy="183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2D" w:rsidRDefault="00074F2D" w:rsidP="00074F2D">
      <w:pPr>
        <w:rPr>
          <w:rFonts w:cstheme="minorHAnsi"/>
          <w:b/>
          <w:sz w:val="24"/>
          <w:szCs w:val="24"/>
          <w:lang w:val="de-DE"/>
        </w:rPr>
      </w:pPr>
      <w:proofErr w:type="spellStart"/>
      <w:r>
        <w:rPr>
          <w:rFonts w:cstheme="minorHAnsi"/>
          <w:b/>
          <w:sz w:val="24"/>
          <w:szCs w:val="24"/>
          <w:lang w:val="de-DE"/>
        </w:rPr>
        <w:t>Ubytování</w:t>
      </w:r>
      <w:proofErr w:type="spellEnd"/>
      <w:r>
        <w:rPr>
          <w:rFonts w:cstheme="minorHAnsi"/>
          <w:b/>
          <w:sz w:val="24"/>
          <w:szCs w:val="24"/>
          <w:lang w:val="de-DE"/>
        </w:rPr>
        <w:t xml:space="preserve"> - STELLA MONTIS - BOHATÉ BUFETOVÉ STRAVOVÁNÍ FORMOU POLOPENZE</w:t>
      </w:r>
    </w:p>
    <w:p w:rsidR="00074F2D" w:rsidRPr="00074F2D" w:rsidRDefault="00074F2D" w:rsidP="00074F2D">
      <w:pPr>
        <w:rPr>
          <w:rFonts w:cstheme="minorHAnsi"/>
          <w:sz w:val="24"/>
          <w:szCs w:val="24"/>
          <w:lang w:val="de-DE"/>
        </w:rPr>
      </w:pPr>
      <w:r>
        <w:rPr>
          <w:noProof/>
          <w:lang w:eastAsia="cs-CZ"/>
        </w:rPr>
        <w:drawing>
          <wp:inline distT="0" distB="0" distL="0" distR="0" wp14:anchorId="6632B6F9" wp14:editId="42A24992">
            <wp:extent cx="2057400" cy="1686395"/>
            <wp:effectExtent l="0" t="0" r="0" b="9525"/>
            <wp:docPr id="1449845617" name="Obrázek 8" descr="Obsah obrázku interiér, jídlo, pánev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Obsah obrázku interiér, jídlo, pánev, několi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0688" cy="168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4469A4B" wp14:editId="339A0B7C">
            <wp:extent cx="1457325" cy="1676400"/>
            <wp:effectExtent l="0" t="0" r="9525" b="0"/>
            <wp:docPr id="885321698" name="Obrázek 7" descr="Obsah obrázku interiér, stůl, jídlo, vař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sah obrázku interiér, stůl, jídlo, vař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978" cy="167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045D057" wp14:editId="115653C1">
            <wp:extent cx="1352550" cy="1675176"/>
            <wp:effectExtent l="0" t="0" r="0" b="1270"/>
            <wp:docPr id="1192776766" name="Obrázek 6" descr="Obsah obrázku text, interiér, stůl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text, interiér, stůl, několi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79" cy="16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2D" w:rsidRDefault="00074F2D" w:rsidP="00074F2D">
      <w:pPr>
        <w:rPr>
          <w:rFonts w:cstheme="minorHAnsi"/>
          <w:bCs/>
          <w:sz w:val="24"/>
          <w:szCs w:val="24"/>
          <w:lang w:val="de-DE"/>
        </w:rPr>
      </w:pPr>
      <w:r>
        <w:rPr>
          <w:rFonts w:cstheme="minorHAnsi"/>
          <w:bCs/>
          <w:sz w:val="24"/>
          <w:szCs w:val="24"/>
          <w:lang w:val="de-DE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B16BA71" wp14:editId="41FB708C">
            <wp:extent cx="2247900" cy="1946586"/>
            <wp:effectExtent l="0" t="0" r="0" b="0"/>
            <wp:docPr id="55778340" name="Obrázek 5" descr="Obsah obrázku text, patro, stůl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Obsah obrázku text, patro, stůl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4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6197496" wp14:editId="799A9480">
            <wp:extent cx="1624953" cy="1943100"/>
            <wp:effectExtent l="0" t="0" r="0" b="0"/>
            <wp:docPr id="63520992" name="Obrázek 4" descr="Obsah obrázku patro, interiér, přepln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Obsah obrázku patro, interiér, přeplně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39" cy="19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3A3FF5ED" wp14:editId="42CA4FA7">
            <wp:extent cx="2478943" cy="1933575"/>
            <wp:effectExtent l="0" t="0" r="0" b="0"/>
            <wp:docPr id="1487334048" name="Obrázek 3" descr="Obsah obrázku jídlo, interiér, stůl, přepáž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Obsah obrázku jídlo, interiér, stůl, přepáž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94" cy="19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4"/>
          <w:szCs w:val="24"/>
          <w:lang w:val="de-DE"/>
        </w:rPr>
        <w:t xml:space="preserve"> </w:t>
      </w: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 wp14:anchorId="7904B7F4" wp14:editId="4511FBBC">
            <wp:extent cx="3208633" cy="1905000"/>
            <wp:effectExtent l="0" t="0" r="0" b="0"/>
            <wp:docPr id="20780397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33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4"/>
          <w:szCs w:val="24"/>
          <w:lang w:eastAsia="cs-CZ"/>
        </w:rPr>
        <w:drawing>
          <wp:inline distT="0" distB="0" distL="0" distR="0" wp14:anchorId="425AA5E1" wp14:editId="2A9A8CD8">
            <wp:extent cx="3276600" cy="1903757"/>
            <wp:effectExtent l="0" t="0" r="0" b="1270"/>
            <wp:docPr id="1520124667" name="Obrázek 1" descr="Obsah obrázku interiér, patro, strop, kulečníková her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sah obrázku interiér, patro, strop, kulečníková her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02" cy="190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2D" w:rsidRDefault="00074F2D" w:rsidP="00074F2D">
      <w:pPr>
        <w:rPr>
          <w:rFonts w:cstheme="minorHAnsi"/>
          <w:b/>
          <w:sz w:val="24"/>
          <w:szCs w:val="24"/>
          <w:lang w:val="de-DE"/>
        </w:rPr>
      </w:pPr>
      <w:r>
        <w:rPr>
          <w:rFonts w:cstheme="minorHAnsi"/>
          <w:b/>
          <w:sz w:val="24"/>
          <w:szCs w:val="24"/>
          <w:lang w:val="de-DE"/>
        </w:rPr>
        <w:t>POKOJE STELLA MONTIS- KAŽDÝ POKOJ S VLASTNÍM SOCIÁLNÍM ZAŘÍZENÍM</w:t>
      </w:r>
    </w:p>
    <w:p w:rsidR="00074F2D" w:rsidRDefault="00074F2D" w:rsidP="00074F2D">
      <w:pPr>
        <w:rPr>
          <w:rFonts w:cstheme="minorHAnsi"/>
          <w:b/>
          <w:sz w:val="24"/>
          <w:szCs w:val="24"/>
          <w:lang w:val="de-DE"/>
        </w:rPr>
      </w:pPr>
      <w:r>
        <w:rPr>
          <w:rFonts w:cstheme="minorHAnsi"/>
          <w:b/>
          <w:sz w:val="24"/>
          <w:szCs w:val="24"/>
          <w:lang w:val="de-DE"/>
        </w:rPr>
        <w:t>VELKÉ SPOLEČENSKÉ PROSTORY NA PING-PONG NEBO DISKOTÉKU, PROMÍTÁNÍ……</w:t>
      </w:r>
    </w:p>
    <w:p w:rsidR="00074F2D" w:rsidRPr="00123BD8" w:rsidRDefault="00074F2D" w:rsidP="00074F2D">
      <w:pPr>
        <w:spacing w:after="0" w:line="240" w:lineRule="auto"/>
        <w:ind w:left="773"/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</w:pPr>
      <w:r w:rsidRPr="00CE25C3">
        <w:rPr>
          <w:rFonts w:eastAsia="Times New Roman" w:cs="Calibri"/>
          <w:b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 wp14:anchorId="56F4502A" wp14:editId="75B44FB2">
            <wp:extent cx="5953125" cy="4278351"/>
            <wp:effectExtent l="0" t="0" r="0" b="8255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14" cy="428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BD8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br/>
      </w:r>
    </w:p>
    <w:p w:rsidR="00074F2D" w:rsidRDefault="00074F2D" w:rsidP="00074F2D">
      <w:pPr>
        <w:tabs>
          <w:tab w:val="left" w:pos="4668"/>
        </w:tabs>
        <w:rPr>
          <w:rFonts w:cstheme="minorHAnsi"/>
          <w:b/>
          <w:bCs/>
          <w:sz w:val="20"/>
          <w:szCs w:val="20"/>
          <w:u w:val="single"/>
          <w:lang w:val="de-DE"/>
        </w:rPr>
      </w:pPr>
    </w:p>
    <w:p w:rsidR="00074F2D" w:rsidRPr="00A314AD" w:rsidRDefault="00074F2D" w:rsidP="00074F2D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:rsidR="00746D62" w:rsidRPr="00DF24EC" w:rsidRDefault="00746D62" w:rsidP="00746D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Comic Sans MS"/>
          <w:i/>
          <w:iCs/>
          <w:sz w:val="20"/>
          <w:szCs w:val="20"/>
          <w:lang w:eastAsia="cs-CZ"/>
        </w:rPr>
      </w:pPr>
    </w:p>
    <w:sectPr w:rsidR="00746D62" w:rsidRPr="00DF24EC" w:rsidSect="0075746B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B63" w:rsidRDefault="00893B63" w:rsidP="00B46362">
      <w:pPr>
        <w:spacing w:after="0" w:line="240" w:lineRule="auto"/>
      </w:pPr>
      <w:r>
        <w:separator/>
      </w:r>
    </w:p>
  </w:endnote>
  <w:endnote w:type="continuationSeparator" w:id="0">
    <w:p w:rsidR="00893B63" w:rsidRDefault="00893B63" w:rsidP="00B46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B63" w:rsidRDefault="00893B63" w:rsidP="00B46362">
      <w:pPr>
        <w:spacing w:after="0" w:line="240" w:lineRule="auto"/>
      </w:pPr>
      <w:r>
        <w:separator/>
      </w:r>
    </w:p>
  </w:footnote>
  <w:footnote w:type="continuationSeparator" w:id="0">
    <w:p w:rsidR="00893B63" w:rsidRDefault="00893B63" w:rsidP="00B463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E85"/>
    <w:multiLevelType w:val="singleLevel"/>
    <w:tmpl w:val="4B185E1C"/>
    <w:lvl w:ilvl="0">
      <w:start w:val="1"/>
      <w:numFmt w:val="decimal"/>
      <w:lvlText w:val="%1"/>
      <w:legacy w:legacy="1" w:legacySpace="0" w:legacyIndent="360"/>
      <w:lvlJc w:val="left"/>
      <w:rPr>
        <w:rFonts w:ascii="Comic Sans MS" w:hAnsi="Comic Sans MS" w:cs="Comic Sans MS" w:hint="default"/>
      </w:rPr>
    </w:lvl>
  </w:abstractNum>
  <w:abstractNum w:abstractNumId="1">
    <w:nsid w:val="11C613BE"/>
    <w:multiLevelType w:val="hybridMultilevel"/>
    <w:tmpl w:val="492EB904"/>
    <w:lvl w:ilvl="0" w:tplc="55D8D3E4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83B5222"/>
    <w:multiLevelType w:val="hybridMultilevel"/>
    <w:tmpl w:val="4A3659B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13777A"/>
    <w:multiLevelType w:val="hybridMultilevel"/>
    <w:tmpl w:val="9D3CA1FC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E6B614F"/>
    <w:multiLevelType w:val="hybridMultilevel"/>
    <w:tmpl w:val="7C08D0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0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4">
    <w:abstractNumId w:val="0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5">
    <w:abstractNumId w:val="0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6">
    <w:abstractNumId w:val="0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7">
    <w:abstractNumId w:val="0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8">
    <w:abstractNumId w:val="0"/>
    <w:lvlOverride w:ilvl="0">
      <w:lvl w:ilvl="0">
        <w:start w:val="10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9">
    <w:abstractNumId w:val="0"/>
    <w:lvlOverride w:ilvl="0">
      <w:lvl w:ilvl="0">
        <w:start w:val="1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0">
    <w:abstractNumId w:val="0"/>
    <w:lvlOverride w:ilvl="0">
      <w:lvl w:ilvl="0">
        <w:start w:val="1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1">
    <w:abstractNumId w:val="0"/>
    <w:lvlOverride w:ilvl="0">
      <w:lvl w:ilvl="0">
        <w:start w:val="1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2">
    <w:abstractNumId w:val="0"/>
    <w:lvlOverride w:ilvl="0">
      <w:lvl w:ilvl="0">
        <w:start w:val="1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3">
    <w:abstractNumId w:val="0"/>
    <w:lvlOverride w:ilvl="0">
      <w:lvl w:ilvl="0">
        <w:start w:val="18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4">
    <w:abstractNumId w:val="0"/>
    <w:lvlOverride w:ilvl="0">
      <w:lvl w:ilvl="0">
        <w:start w:val="20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5">
    <w:abstractNumId w:val="0"/>
    <w:lvlOverride w:ilvl="0">
      <w:lvl w:ilvl="0">
        <w:start w:val="2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6">
    <w:abstractNumId w:val="0"/>
    <w:lvlOverride w:ilvl="0">
      <w:lvl w:ilvl="0">
        <w:start w:val="2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7">
    <w:abstractNumId w:val="0"/>
    <w:lvlOverride w:ilvl="0">
      <w:lvl w:ilvl="0">
        <w:start w:val="2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8">
    <w:abstractNumId w:val="0"/>
    <w:lvlOverride w:ilvl="0">
      <w:lvl w:ilvl="0">
        <w:start w:val="28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19">
    <w:abstractNumId w:val="0"/>
    <w:lvlOverride w:ilvl="0">
      <w:lvl w:ilvl="0">
        <w:start w:val="32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0">
    <w:abstractNumId w:val="0"/>
    <w:lvlOverride w:ilvl="0">
      <w:lvl w:ilvl="0">
        <w:start w:val="33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1">
    <w:abstractNumId w:val="0"/>
    <w:lvlOverride w:ilvl="0">
      <w:lvl w:ilvl="0">
        <w:start w:val="35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2">
    <w:abstractNumId w:val="0"/>
    <w:lvlOverride w:ilvl="0">
      <w:lvl w:ilvl="0">
        <w:start w:val="36"/>
        <w:numFmt w:val="decimal"/>
        <w:lvlText w:val="%1"/>
        <w:legacy w:legacy="1" w:legacySpace="0" w:legacyIndent="360"/>
        <w:lvlJc w:val="left"/>
        <w:rPr>
          <w:rFonts w:ascii="Comic Sans MS" w:hAnsi="Comic Sans MS" w:cs="Comic Sans MS" w:hint="default"/>
        </w:rPr>
      </w:lvl>
    </w:lvlOverride>
  </w:num>
  <w:num w:numId="23">
    <w:abstractNumId w:val="1"/>
  </w:num>
  <w:num w:numId="24">
    <w:abstractNumId w:val="2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46B"/>
    <w:rsid w:val="000019F2"/>
    <w:rsid w:val="000541D1"/>
    <w:rsid w:val="00074F2D"/>
    <w:rsid w:val="0009119E"/>
    <w:rsid w:val="000E7B5F"/>
    <w:rsid w:val="00105E31"/>
    <w:rsid w:val="00111FAC"/>
    <w:rsid w:val="001143DC"/>
    <w:rsid w:val="001327F7"/>
    <w:rsid w:val="00134E4F"/>
    <w:rsid w:val="001414C8"/>
    <w:rsid w:val="00162DA9"/>
    <w:rsid w:val="001724D6"/>
    <w:rsid w:val="00172647"/>
    <w:rsid w:val="001960EE"/>
    <w:rsid w:val="001D4E74"/>
    <w:rsid w:val="001F01A3"/>
    <w:rsid w:val="002020CA"/>
    <w:rsid w:val="00215D2A"/>
    <w:rsid w:val="00216A5F"/>
    <w:rsid w:val="00217DE7"/>
    <w:rsid w:val="0027469F"/>
    <w:rsid w:val="0027613D"/>
    <w:rsid w:val="00290E10"/>
    <w:rsid w:val="00297645"/>
    <w:rsid w:val="002B3699"/>
    <w:rsid w:val="002C20F3"/>
    <w:rsid w:val="002D0F9F"/>
    <w:rsid w:val="00324CAD"/>
    <w:rsid w:val="00327FBA"/>
    <w:rsid w:val="00352AAF"/>
    <w:rsid w:val="00382BEA"/>
    <w:rsid w:val="00397605"/>
    <w:rsid w:val="003A4FAE"/>
    <w:rsid w:val="003B4D27"/>
    <w:rsid w:val="003C7E5C"/>
    <w:rsid w:val="003F18BC"/>
    <w:rsid w:val="003F3B9F"/>
    <w:rsid w:val="00420791"/>
    <w:rsid w:val="0043787C"/>
    <w:rsid w:val="00456891"/>
    <w:rsid w:val="004928D3"/>
    <w:rsid w:val="00497261"/>
    <w:rsid w:val="004B2AD8"/>
    <w:rsid w:val="004C4B3A"/>
    <w:rsid w:val="004C6329"/>
    <w:rsid w:val="004F4CFF"/>
    <w:rsid w:val="005464C3"/>
    <w:rsid w:val="00582A60"/>
    <w:rsid w:val="00584045"/>
    <w:rsid w:val="00587CA0"/>
    <w:rsid w:val="005A6890"/>
    <w:rsid w:val="005B1E03"/>
    <w:rsid w:val="00604F20"/>
    <w:rsid w:val="00631186"/>
    <w:rsid w:val="0063295D"/>
    <w:rsid w:val="0069280E"/>
    <w:rsid w:val="006A05EB"/>
    <w:rsid w:val="006C7C30"/>
    <w:rsid w:val="00702766"/>
    <w:rsid w:val="00704578"/>
    <w:rsid w:val="00721F59"/>
    <w:rsid w:val="00746D62"/>
    <w:rsid w:val="0075746B"/>
    <w:rsid w:val="00777BBE"/>
    <w:rsid w:val="00792960"/>
    <w:rsid w:val="007A1EBE"/>
    <w:rsid w:val="007B78F5"/>
    <w:rsid w:val="007E40D5"/>
    <w:rsid w:val="007F1844"/>
    <w:rsid w:val="00817EEE"/>
    <w:rsid w:val="00855EE5"/>
    <w:rsid w:val="00857E05"/>
    <w:rsid w:val="008757AF"/>
    <w:rsid w:val="00886DA2"/>
    <w:rsid w:val="00893B63"/>
    <w:rsid w:val="008C7017"/>
    <w:rsid w:val="008D06EE"/>
    <w:rsid w:val="008D0F86"/>
    <w:rsid w:val="008D43D9"/>
    <w:rsid w:val="008E362B"/>
    <w:rsid w:val="009214D9"/>
    <w:rsid w:val="00927615"/>
    <w:rsid w:val="00927EAC"/>
    <w:rsid w:val="0095194D"/>
    <w:rsid w:val="0098061A"/>
    <w:rsid w:val="00987D40"/>
    <w:rsid w:val="009B7D63"/>
    <w:rsid w:val="009C6050"/>
    <w:rsid w:val="009D60BC"/>
    <w:rsid w:val="009D6C01"/>
    <w:rsid w:val="00A0254C"/>
    <w:rsid w:val="00A46BBC"/>
    <w:rsid w:val="00A641CF"/>
    <w:rsid w:val="00A92DBE"/>
    <w:rsid w:val="00A9633B"/>
    <w:rsid w:val="00AA5020"/>
    <w:rsid w:val="00AE431A"/>
    <w:rsid w:val="00B10C75"/>
    <w:rsid w:val="00B20F55"/>
    <w:rsid w:val="00B22BEA"/>
    <w:rsid w:val="00B46362"/>
    <w:rsid w:val="00B65A52"/>
    <w:rsid w:val="00B749DE"/>
    <w:rsid w:val="00B76521"/>
    <w:rsid w:val="00B85F1D"/>
    <w:rsid w:val="00B9723D"/>
    <w:rsid w:val="00BA425B"/>
    <w:rsid w:val="00BB4752"/>
    <w:rsid w:val="00BC0AE3"/>
    <w:rsid w:val="00BC637B"/>
    <w:rsid w:val="00BF5DE1"/>
    <w:rsid w:val="00BF774C"/>
    <w:rsid w:val="00C16B86"/>
    <w:rsid w:val="00C23115"/>
    <w:rsid w:val="00C276F4"/>
    <w:rsid w:val="00C477E3"/>
    <w:rsid w:val="00C53214"/>
    <w:rsid w:val="00C641A1"/>
    <w:rsid w:val="00C74690"/>
    <w:rsid w:val="00C96215"/>
    <w:rsid w:val="00CA674C"/>
    <w:rsid w:val="00CB00F7"/>
    <w:rsid w:val="00CB1E6D"/>
    <w:rsid w:val="00CC0A98"/>
    <w:rsid w:val="00CD57E8"/>
    <w:rsid w:val="00CF0E9E"/>
    <w:rsid w:val="00D049A3"/>
    <w:rsid w:val="00D358E5"/>
    <w:rsid w:val="00D44FD6"/>
    <w:rsid w:val="00D476C0"/>
    <w:rsid w:val="00D75865"/>
    <w:rsid w:val="00DD20E4"/>
    <w:rsid w:val="00DF24EC"/>
    <w:rsid w:val="00E12CDB"/>
    <w:rsid w:val="00E13124"/>
    <w:rsid w:val="00E3078A"/>
    <w:rsid w:val="00E57FC8"/>
    <w:rsid w:val="00E81279"/>
    <w:rsid w:val="00EB6563"/>
    <w:rsid w:val="00EC71C6"/>
    <w:rsid w:val="00F55FBE"/>
    <w:rsid w:val="00FA002E"/>
    <w:rsid w:val="00FA12FA"/>
    <w:rsid w:val="00FA1ABA"/>
    <w:rsid w:val="00FF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746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89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9806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8061A"/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6362"/>
  </w:style>
  <w:style w:type="paragraph" w:styleId="Zpat">
    <w:name w:val="footer"/>
    <w:basedOn w:val="Normln"/>
    <w:link w:val="Zpat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6362"/>
  </w:style>
  <w:style w:type="character" w:styleId="Hypertextovodkaz">
    <w:name w:val="Hyperlink"/>
    <w:basedOn w:val="Standardnpsmoodstavce"/>
    <w:uiPriority w:val="99"/>
    <w:unhideWhenUsed/>
    <w:rsid w:val="00C96215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074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746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89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98061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8061A"/>
    <w:rPr>
      <w:rFonts w:ascii="Comic Sans MS" w:eastAsia="Times New Roman" w:hAnsi="Comic Sans MS" w:cs="Times New Roman"/>
      <w:b/>
      <w:bCs/>
      <w:sz w:val="2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6362"/>
  </w:style>
  <w:style w:type="paragraph" w:styleId="Zpat">
    <w:name w:val="footer"/>
    <w:basedOn w:val="Normln"/>
    <w:link w:val="ZpatChar"/>
    <w:uiPriority w:val="99"/>
    <w:unhideWhenUsed/>
    <w:rsid w:val="00B46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6362"/>
  </w:style>
  <w:style w:type="character" w:styleId="Hypertextovodkaz">
    <w:name w:val="Hyperlink"/>
    <w:basedOn w:val="Standardnpsmoodstavce"/>
    <w:uiPriority w:val="99"/>
    <w:unhideWhenUsed/>
    <w:rsid w:val="00C96215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074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8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ahradnicek@gzastavka.cz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orline.cz/soubory-ke-stazeni/~/FileHandler.ashx?FileID=82243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eNKquVjbnrI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s://www.piancavallo.cz/piancavallo/" TargetMode="External"/><Relationship Id="rId14" Type="http://schemas.openxmlformats.org/officeDocument/2006/relationships/hyperlink" Target="mailto:rosendorfovaz@gzastavka.cz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C9413-AF5A-40BF-96DB-0ED60B632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601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Zahradníček</dc:creator>
  <cp:lastModifiedBy>František Zahradníček</cp:lastModifiedBy>
  <cp:revision>2</cp:revision>
  <cp:lastPrinted>2024-09-02T06:55:00Z</cp:lastPrinted>
  <dcterms:created xsi:type="dcterms:W3CDTF">2024-09-25T06:50:00Z</dcterms:created>
  <dcterms:modified xsi:type="dcterms:W3CDTF">2024-09-25T06:50:00Z</dcterms:modified>
</cp:coreProperties>
</file>